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1BF" w:rsidRDefault="004B61BF" w:rsidP="00BB76D7">
      <w:pPr>
        <w:jc w:val="center"/>
        <w:rPr>
          <w:rFonts w:ascii="Kristen ITC" w:hAnsi="Kristen ITC"/>
          <w:sz w:val="36"/>
          <w:szCs w:val="36"/>
        </w:rPr>
      </w:pPr>
      <w:r>
        <w:rPr>
          <w:rFonts w:ascii="Kristen ITC" w:hAnsi="Kristen ITC"/>
          <w:sz w:val="36"/>
          <w:szCs w:val="36"/>
        </w:rPr>
        <w:t>Ball AG</w:t>
      </w:r>
    </w:p>
    <w:p w:rsidR="004B61BF" w:rsidRDefault="004B61BF" w:rsidP="004B61BF">
      <w:pPr>
        <w:pStyle w:val="StandardWeb"/>
        <w:spacing w:line="360" w:lineRule="auto"/>
        <w:rPr>
          <w:rFonts w:ascii="Arial" w:hAnsi="Arial" w:cs="Arial"/>
          <w:sz w:val="22"/>
          <w:szCs w:val="22"/>
        </w:rPr>
      </w:pPr>
      <w:r w:rsidRPr="004B61BF">
        <w:rPr>
          <w:rFonts w:ascii="Arial" w:hAnsi="Arial" w:cs="Arial"/>
          <w:color w:val="000000"/>
          <w:sz w:val="22"/>
          <w:szCs w:val="22"/>
        </w:rPr>
        <w:t xml:space="preserve">Hier werden verschiedene Ballarten erprobt und Ballsportarten ausprobiert. Es wird viel gespielt und so die Koordination, die Konzentration und die Kreativität gefördert. Die AG ist für alle Kinder geeignet, die gerne Ballspiele machen. Fußball, Handball und Basketball sind nur einige Sportarten, die Teil dieser Arbeitsgemeinschaft sind. </w:t>
      </w:r>
      <w:r>
        <w:rPr>
          <w:rFonts w:ascii="Arial" w:hAnsi="Arial" w:cs="Arial"/>
          <w:color w:val="000000"/>
          <w:sz w:val="22"/>
          <w:szCs w:val="22"/>
        </w:rPr>
        <w:t xml:space="preserve">Die Kinder erlernen die </w:t>
      </w:r>
      <w:r>
        <w:rPr>
          <w:rFonts w:ascii="Arial" w:hAnsi="Arial" w:cs="Arial"/>
          <w:sz w:val="22"/>
          <w:szCs w:val="22"/>
        </w:rPr>
        <w:t>Technik und treten</w:t>
      </w:r>
      <w:r w:rsidRPr="004B61BF">
        <w:rPr>
          <w:rFonts w:ascii="Arial" w:hAnsi="Arial" w:cs="Arial"/>
          <w:sz w:val="22"/>
          <w:szCs w:val="22"/>
        </w:rPr>
        <w:t xml:space="preserve"> in kleinen Spielen geg</w:t>
      </w:r>
      <w:r>
        <w:rPr>
          <w:rFonts w:ascii="Arial" w:hAnsi="Arial" w:cs="Arial"/>
          <w:sz w:val="22"/>
          <w:szCs w:val="22"/>
        </w:rPr>
        <w:t>en ihre</w:t>
      </w:r>
      <w:r w:rsidRPr="004B61BF">
        <w:rPr>
          <w:rFonts w:ascii="Arial" w:hAnsi="Arial" w:cs="Arial"/>
          <w:sz w:val="22"/>
          <w:szCs w:val="22"/>
        </w:rPr>
        <w:t xml:space="preserve"> Klassenkameraden an. Fairness und Teamfähigkeit werden hier </w:t>
      </w:r>
      <w:proofErr w:type="gramStart"/>
      <w:r w:rsidRPr="004B61BF">
        <w:rPr>
          <w:rFonts w:ascii="Arial" w:hAnsi="Arial" w:cs="Arial"/>
          <w:sz w:val="22"/>
          <w:szCs w:val="22"/>
        </w:rPr>
        <w:t>groß</w:t>
      </w:r>
      <w:r>
        <w:rPr>
          <w:rFonts w:ascii="Arial" w:hAnsi="Arial" w:cs="Arial"/>
          <w:sz w:val="22"/>
          <w:szCs w:val="22"/>
        </w:rPr>
        <w:t xml:space="preserve"> </w:t>
      </w:r>
      <w:r w:rsidRPr="004B61BF">
        <w:rPr>
          <w:rFonts w:ascii="Arial" w:hAnsi="Arial" w:cs="Arial"/>
          <w:sz w:val="22"/>
          <w:szCs w:val="22"/>
        </w:rPr>
        <w:t>geschrieben</w:t>
      </w:r>
      <w:proofErr w:type="gramEnd"/>
      <w:r w:rsidRPr="004B61BF">
        <w:rPr>
          <w:rFonts w:ascii="Arial" w:hAnsi="Arial" w:cs="Arial"/>
          <w:sz w:val="22"/>
          <w:szCs w:val="22"/>
        </w:rPr>
        <w:t>.</w:t>
      </w:r>
    </w:p>
    <w:p w:rsidR="004B61BF" w:rsidRPr="004B61BF" w:rsidRDefault="004B61BF" w:rsidP="004B61BF">
      <w:pPr>
        <w:pStyle w:val="StandardWeb"/>
        <w:spacing w:line="360" w:lineRule="auto"/>
        <w:rPr>
          <w:rFonts w:ascii="Arial" w:hAnsi="Arial" w:cs="Arial"/>
          <w:sz w:val="22"/>
          <w:szCs w:val="22"/>
        </w:rPr>
      </w:pPr>
      <w:r>
        <w:rPr>
          <w:rFonts w:ascii="Arial" w:hAnsi="Arial" w:cs="Arial"/>
          <w:sz w:val="22"/>
          <w:szCs w:val="22"/>
        </w:rPr>
        <w:t>Folgende Ziele werden in der AG angestrebt:</w:t>
      </w:r>
    </w:p>
    <w:p w:rsidR="004B61BF" w:rsidRPr="00BB76D7" w:rsidRDefault="004B61BF" w:rsidP="004B61BF">
      <w:pPr>
        <w:numPr>
          <w:ilvl w:val="0"/>
          <w:numId w:val="3"/>
        </w:numPr>
        <w:spacing w:after="0" w:line="240" w:lineRule="auto"/>
        <w:contextualSpacing/>
        <w:jc w:val="both"/>
        <w:rPr>
          <w:rFonts w:ascii="Arial" w:hAnsi="Arial" w:cs="Arial"/>
        </w:rPr>
      </w:pPr>
      <w:r w:rsidRPr="00BB76D7">
        <w:rPr>
          <w:rFonts w:ascii="Arial" w:hAnsi="Arial" w:cs="Arial"/>
        </w:rPr>
        <w:t>Ausbau der motorischen Fähigkeiten</w:t>
      </w:r>
    </w:p>
    <w:p w:rsidR="004B61BF" w:rsidRDefault="00623ECB" w:rsidP="004B61BF">
      <w:pPr>
        <w:numPr>
          <w:ilvl w:val="0"/>
          <w:numId w:val="3"/>
        </w:numPr>
        <w:spacing w:after="0" w:line="240" w:lineRule="auto"/>
        <w:contextualSpacing/>
        <w:rPr>
          <w:rFonts w:ascii="Arial" w:hAnsi="Arial" w:cs="Arial"/>
        </w:rPr>
      </w:pPr>
      <w:r>
        <w:rPr>
          <w:rFonts w:ascii="Arial" w:hAnsi="Arial" w:cs="Arial"/>
        </w:rPr>
        <w:t>Erlernen des Umgangs mit dem</w:t>
      </w:r>
      <w:r w:rsidR="004B61BF">
        <w:rPr>
          <w:rFonts w:ascii="Arial" w:hAnsi="Arial" w:cs="Arial"/>
        </w:rPr>
        <w:t xml:space="preserve"> Ball</w:t>
      </w:r>
    </w:p>
    <w:p w:rsidR="004B61BF" w:rsidRPr="00BB76D7" w:rsidRDefault="004B61BF" w:rsidP="004B61BF">
      <w:pPr>
        <w:numPr>
          <w:ilvl w:val="0"/>
          <w:numId w:val="3"/>
        </w:numPr>
        <w:spacing w:after="0" w:line="240" w:lineRule="auto"/>
        <w:contextualSpacing/>
        <w:rPr>
          <w:rFonts w:ascii="Arial" w:hAnsi="Arial" w:cs="Arial"/>
        </w:rPr>
      </w:pPr>
      <w:r w:rsidRPr="00BB76D7">
        <w:rPr>
          <w:rFonts w:ascii="Arial" w:hAnsi="Arial" w:cs="Arial"/>
        </w:rPr>
        <w:t>Verbesserung der sozialen Kompetenzen</w:t>
      </w:r>
    </w:p>
    <w:p w:rsidR="004B61BF" w:rsidRPr="00BB76D7" w:rsidRDefault="004B61BF" w:rsidP="004B61BF">
      <w:pPr>
        <w:numPr>
          <w:ilvl w:val="0"/>
          <w:numId w:val="3"/>
        </w:numPr>
        <w:spacing w:after="0" w:line="240" w:lineRule="auto"/>
        <w:contextualSpacing/>
        <w:rPr>
          <w:rFonts w:ascii="Arial" w:hAnsi="Arial" w:cs="Arial"/>
        </w:rPr>
      </w:pPr>
      <w:r w:rsidRPr="00BB76D7">
        <w:rPr>
          <w:rFonts w:ascii="Arial" w:hAnsi="Arial" w:cs="Arial"/>
        </w:rPr>
        <w:t>Stärkung des Selbstbewusstseins</w:t>
      </w:r>
    </w:p>
    <w:p w:rsidR="004B61BF" w:rsidRPr="00BB76D7" w:rsidRDefault="004B61BF" w:rsidP="004B61BF">
      <w:pPr>
        <w:numPr>
          <w:ilvl w:val="0"/>
          <w:numId w:val="3"/>
        </w:numPr>
        <w:spacing w:after="0" w:line="240" w:lineRule="auto"/>
        <w:contextualSpacing/>
        <w:jc w:val="both"/>
        <w:rPr>
          <w:rFonts w:ascii="Arial" w:hAnsi="Arial" w:cs="Arial"/>
          <w:b/>
        </w:rPr>
      </w:pPr>
      <w:r w:rsidRPr="00BB76D7">
        <w:rPr>
          <w:rFonts w:ascii="Arial" w:hAnsi="Arial" w:cs="Arial"/>
        </w:rPr>
        <w:t>Lern- und Leistungsbereitschaft erweitern</w:t>
      </w:r>
    </w:p>
    <w:p w:rsidR="004B61BF" w:rsidRPr="00BB76D7" w:rsidRDefault="004B61BF" w:rsidP="004B61BF">
      <w:pPr>
        <w:numPr>
          <w:ilvl w:val="0"/>
          <w:numId w:val="3"/>
        </w:numPr>
        <w:spacing w:after="0" w:line="240" w:lineRule="auto"/>
        <w:contextualSpacing/>
        <w:jc w:val="both"/>
        <w:rPr>
          <w:rFonts w:ascii="Arial" w:hAnsi="Arial" w:cs="Arial"/>
          <w:b/>
        </w:rPr>
      </w:pPr>
      <w:r w:rsidRPr="00BB76D7">
        <w:rPr>
          <w:rFonts w:ascii="Arial" w:hAnsi="Arial" w:cs="Arial"/>
        </w:rPr>
        <w:t>Förderung der Wahrnehmung</w:t>
      </w:r>
    </w:p>
    <w:p w:rsidR="004B61BF" w:rsidRDefault="004B61BF" w:rsidP="004B61BF">
      <w:pPr>
        <w:spacing w:line="360" w:lineRule="auto"/>
        <w:rPr>
          <w:rFonts w:ascii="Arial" w:hAnsi="Arial" w:cs="Arial"/>
        </w:rPr>
      </w:pPr>
    </w:p>
    <w:p w:rsidR="003765B7" w:rsidRPr="004D3064" w:rsidRDefault="003765B7" w:rsidP="003765B7">
      <w:pPr>
        <w:spacing w:line="360" w:lineRule="auto"/>
        <w:jc w:val="both"/>
        <w:rPr>
          <w:rFonts w:ascii="Arial" w:hAnsi="Arial" w:cs="Arial"/>
        </w:rPr>
      </w:pPr>
      <w:r w:rsidRPr="004D3064">
        <w:rPr>
          <w:rFonts w:ascii="Arial" w:hAnsi="Arial" w:cs="Arial"/>
        </w:rPr>
        <w:t>Wann und wo findet die AG statt?</w:t>
      </w:r>
    </w:p>
    <w:p w:rsidR="003765B7" w:rsidRPr="004D3064" w:rsidRDefault="00A66A05" w:rsidP="003765B7">
      <w:pPr>
        <w:spacing w:line="360" w:lineRule="auto"/>
        <w:jc w:val="center"/>
        <w:rPr>
          <w:rFonts w:ascii="Arial" w:hAnsi="Arial" w:cs="Arial"/>
          <w:b/>
        </w:rPr>
      </w:pPr>
      <w:r>
        <w:rPr>
          <w:rFonts w:ascii="Arial" w:hAnsi="Arial" w:cs="Arial"/>
          <w:b/>
        </w:rPr>
        <w:t>dienstags</w:t>
      </w:r>
      <w:r w:rsidR="003765B7">
        <w:rPr>
          <w:rFonts w:ascii="Arial" w:hAnsi="Arial" w:cs="Arial"/>
          <w:b/>
        </w:rPr>
        <w:t>, 13:00 – 14:00</w:t>
      </w:r>
      <w:r w:rsidR="003765B7" w:rsidRPr="004D3064">
        <w:rPr>
          <w:rFonts w:ascii="Arial" w:hAnsi="Arial" w:cs="Arial"/>
          <w:b/>
        </w:rPr>
        <w:t xml:space="preserve"> Uhr </w:t>
      </w:r>
    </w:p>
    <w:p w:rsidR="003765B7" w:rsidRPr="004D3064" w:rsidRDefault="003765B7" w:rsidP="003765B7">
      <w:pPr>
        <w:spacing w:line="360" w:lineRule="auto"/>
        <w:jc w:val="center"/>
        <w:rPr>
          <w:rFonts w:ascii="Arial" w:hAnsi="Arial" w:cs="Arial"/>
          <w:b/>
        </w:rPr>
      </w:pPr>
      <w:r w:rsidRPr="004D3064">
        <w:rPr>
          <w:rFonts w:ascii="Arial" w:hAnsi="Arial" w:cs="Arial"/>
          <w:b/>
        </w:rPr>
        <w:t xml:space="preserve">Treff: </w:t>
      </w:r>
      <w:r>
        <w:rPr>
          <w:rFonts w:ascii="Arial" w:hAnsi="Arial" w:cs="Arial"/>
          <w:b/>
        </w:rPr>
        <w:t>vor der Sporthalle</w:t>
      </w:r>
    </w:p>
    <w:p w:rsidR="003765B7" w:rsidRPr="004B61BF" w:rsidRDefault="003765B7" w:rsidP="004B61BF">
      <w:pPr>
        <w:spacing w:line="360" w:lineRule="auto"/>
        <w:rPr>
          <w:rFonts w:ascii="Arial" w:hAnsi="Arial" w:cs="Arial"/>
        </w:rPr>
      </w:pPr>
    </w:p>
    <w:p w:rsidR="00623ECB" w:rsidRDefault="00623ECB" w:rsidP="003765B7">
      <w:pPr>
        <w:jc w:val="center"/>
        <w:rPr>
          <w:rFonts w:ascii="Kristen ITC" w:hAnsi="Kristen ITC"/>
          <w:sz w:val="36"/>
          <w:szCs w:val="36"/>
        </w:rPr>
      </w:pPr>
      <w:r>
        <w:rPr>
          <w:rFonts w:ascii="Kristen ITC" w:hAnsi="Kristen ITC"/>
          <w:noProof/>
          <w:sz w:val="36"/>
          <w:szCs w:val="36"/>
          <w:lang w:eastAsia="de-DE"/>
        </w:rPr>
        <w:drawing>
          <wp:inline distT="0" distB="0" distL="0" distR="0">
            <wp:extent cx="3253740" cy="3249076"/>
            <wp:effectExtent l="0" t="0" r="381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10914_100705_com.android.gallery3d.jpg"/>
                    <pic:cNvPicPr/>
                  </pic:nvPicPr>
                  <pic:blipFill rotWithShape="1">
                    <a:blip r:embed="rId5" cstate="print">
                      <a:extLst>
                        <a:ext uri="{28A0092B-C50C-407E-A947-70E740481C1C}">
                          <a14:useLocalDpi xmlns:a14="http://schemas.microsoft.com/office/drawing/2010/main" val="0"/>
                        </a:ext>
                      </a:extLst>
                    </a:blip>
                    <a:srcRect l="4777" t="21523" b="34591"/>
                    <a:stretch/>
                  </pic:blipFill>
                  <pic:spPr bwMode="auto">
                    <a:xfrm>
                      <a:off x="0" y="0"/>
                      <a:ext cx="3258062" cy="325339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765B7" w:rsidRDefault="003765B7" w:rsidP="003765B7">
      <w:pPr>
        <w:jc w:val="center"/>
        <w:rPr>
          <w:rFonts w:ascii="Kristen ITC" w:hAnsi="Kristen ITC"/>
          <w:sz w:val="36"/>
          <w:szCs w:val="36"/>
        </w:rPr>
      </w:pPr>
    </w:p>
    <w:p w:rsidR="00BB76D7" w:rsidRDefault="00BB76D7" w:rsidP="00BB76D7">
      <w:pPr>
        <w:jc w:val="center"/>
        <w:rPr>
          <w:rFonts w:ascii="Kristen ITC" w:hAnsi="Kristen ITC"/>
          <w:sz w:val="36"/>
          <w:szCs w:val="36"/>
        </w:rPr>
      </w:pPr>
      <w:r w:rsidRPr="003C10A9">
        <w:rPr>
          <w:rFonts w:ascii="Kristen ITC" w:hAnsi="Kristen ITC"/>
          <w:sz w:val="36"/>
          <w:szCs w:val="36"/>
        </w:rPr>
        <w:lastRenderedPageBreak/>
        <w:t>Hunde AG</w:t>
      </w:r>
    </w:p>
    <w:p w:rsidR="00BB76D7" w:rsidRPr="003C10A9" w:rsidRDefault="00BB76D7" w:rsidP="00BB76D7">
      <w:pPr>
        <w:spacing w:before="100" w:beforeAutospacing="1" w:after="100" w:afterAutospacing="1" w:line="360" w:lineRule="auto"/>
        <w:rPr>
          <w:rFonts w:ascii="Arial" w:eastAsia="Times New Roman" w:hAnsi="Arial" w:cs="Arial"/>
          <w:lang w:eastAsia="de-DE"/>
        </w:rPr>
      </w:pPr>
      <w:r w:rsidRPr="004D3064">
        <w:rPr>
          <w:rFonts w:ascii="Arial" w:eastAsia="Times New Roman" w:hAnsi="Arial" w:cs="Arial"/>
          <w:lang w:eastAsia="de-DE"/>
        </w:rPr>
        <w:t xml:space="preserve">Die Kinder lernen in dieser Arbeitsgemeinschaft wichtige Aspekte rund um das Thema Hund kennen. </w:t>
      </w:r>
      <w:r w:rsidRPr="004D3064">
        <w:rPr>
          <w:rFonts w:ascii="Arial" w:hAnsi="Arial" w:cs="Arial"/>
        </w:rPr>
        <w:t xml:space="preserve">Mit vielen unterschiedlichen Lese- und Schreibangeboten wird das Wissen über Hunde, deren Wesen, Körpersprache, Pflege und den richtigen Umgang mit dem Tier angebahnt und verbessert. Natürlich arbeiten wir auch aktiv mit Carlo. Wir erlernen Hundetricks, basteln Hundespielzeug, durchlaufen einen </w:t>
      </w:r>
      <w:proofErr w:type="spellStart"/>
      <w:r w:rsidRPr="004D3064">
        <w:rPr>
          <w:rFonts w:ascii="Arial" w:hAnsi="Arial" w:cs="Arial"/>
        </w:rPr>
        <w:t>Hundeparcour</w:t>
      </w:r>
      <w:proofErr w:type="spellEnd"/>
      <w:r w:rsidRPr="004D3064">
        <w:rPr>
          <w:rFonts w:ascii="Arial" w:hAnsi="Arial" w:cs="Arial"/>
        </w:rPr>
        <w:t xml:space="preserve"> und gehen gemeinsam spazieren. Die AG findet einmal wöchentlich statt. Eine regelmäßige Teilnahme ist sehr wichtig.</w:t>
      </w:r>
      <w:r>
        <w:rPr>
          <w:rFonts w:ascii="Arial" w:hAnsi="Arial" w:cs="Arial"/>
        </w:rPr>
        <w:t xml:space="preserve"> Sollte das Kind nicht teilnehmen können, bitte</w:t>
      </w:r>
      <w:r w:rsidR="004B61BF">
        <w:rPr>
          <w:rFonts w:ascii="Arial" w:hAnsi="Arial" w:cs="Arial"/>
        </w:rPr>
        <w:t xml:space="preserve">n wir </w:t>
      </w:r>
      <w:r>
        <w:rPr>
          <w:rFonts w:ascii="Arial" w:hAnsi="Arial" w:cs="Arial"/>
        </w:rPr>
        <w:t xml:space="preserve">um eine mündliche Absage mit Begründung. </w:t>
      </w:r>
    </w:p>
    <w:p w:rsidR="00BB76D7" w:rsidRPr="004B61BF" w:rsidRDefault="00BB76D7" w:rsidP="00BB76D7">
      <w:pPr>
        <w:spacing w:before="100" w:beforeAutospacing="1" w:after="100" w:afterAutospacing="1" w:line="240" w:lineRule="auto"/>
        <w:rPr>
          <w:rFonts w:ascii="Arial" w:eastAsia="Times New Roman" w:hAnsi="Arial" w:cs="Arial"/>
          <w:lang w:eastAsia="de-DE"/>
        </w:rPr>
      </w:pPr>
      <w:r w:rsidRPr="003C10A9">
        <w:rPr>
          <w:rFonts w:ascii="Arial" w:eastAsia="Times New Roman" w:hAnsi="Arial" w:cs="Arial"/>
          <w:lang w:eastAsia="de-DE"/>
        </w:rPr>
        <w:t xml:space="preserve">  </w:t>
      </w:r>
      <w:r w:rsidRPr="004B61BF">
        <w:rPr>
          <w:rFonts w:ascii="Arial" w:eastAsia="Times New Roman" w:hAnsi="Arial" w:cs="Arial"/>
          <w:lang w:eastAsia="de-DE"/>
        </w:rPr>
        <w:t xml:space="preserve">Ziele dieser AG: </w:t>
      </w:r>
    </w:p>
    <w:p w:rsidR="00BB76D7" w:rsidRPr="00CC4481" w:rsidRDefault="00BB76D7" w:rsidP="004B61BF">
      <w:pPr>
        <w:pStyle w:val="Listenabsatz"/>
        <w:numPr>
          <w:ilvl w:val="0"/>
          <w:numId w:val="5"/>
        </w:numPr>
        <w:spacing w:before="100" w:beforeAutospacing="1" w:after="100" w:afterAutospacing="1" w:line="276" w:lineRule="auto"/>
        <w:rPr>
          <w:rFonts w:ascii="Arial" w:eastAsia="Times New Roman" w:hAnsi="Arial" w:cs="Arial"/>
          <w:lang w:eastAsia="de-DE"/>
        </w:rPr>
      </w:pPr>
      <w:r w:rsidRPr="00CC4481">
        <w:rPr>
          <w:rFonts w:ascii="Arial" w:eastAsia="Times New Roman" w:hAnsi="Arial" w:cs="Arial"/>
          <w:lang w:eastAsia="de-DE"/>
        </w:rPr>
        <w:t xml:space="preserve">Verbesserung des Selbstwertgefühls </w:t>
      </w:r>
    </w:p>
    <w:p w:rsidR="00BB76D7" w:rsidRPr="00CC4481" w:rsidRDefault="00BB76D7" w:rsidP="004B61BF">
      <w:pPr>
        <w:pStyle w:val="Listenabsatz"/>
        <w:numPr>
          <w:ilvl w:val="0"/>
          <w:numId w:val="5"/>
        </w:numPr>
        <w:spacing w:before="100" w:beforeAutospacing="1" w:after="100" w:afterAutospacing="1" w:line="276" w:lineRule="auto"/>
        <w:rPr>
          <w:rFonts w:ascii="Arial" w:eastAsia="Times New Roman" w:hAnsi="Arial" w:cs="Arial"/>
          <w:lang w:eastAsia="de-DE"/>
        </w:rPr>
      </w:pPr>
      <w:r w:rsidRPr="00CC4481">
        <w:rPr>
          <w:rFonts w:ascii="Arial" w:eastAsia="Times New Roman" w:hAnsi="Arial" w:cs="Arial"/>
          <w:lang w:eastAsia="de-DE"/>
        </w:rPr>
        <w:t xml:space="preserve">Abbau von Ängsten </w:t>
      </w:r>
    </w:p>
    <w:p w:rsidR="00BB76D7" w:rsidRPr="00CC4481" w:rsidRDefault="00BB76D7" w:rsidP="004B61BF">
      <w:pPr>
        <w:pStyle w:val="Listenabsatz"/>
        <w:numPr>
          <w:ilvl w:val="0"/>
          <w:numId w:val="5"/>
        </w:numPr>
        <w:spacing w:before="100" w:beforeAutospacing="1" w:after="100" w:afterAutospacing="1" w:line="276" w:lineRule="auto"/>
        <w:rPr>
          <w:rFonts w:ascii="Arial" w:eastAsia="Times New Roman" w:hAnsi="Arial" w:cs="Arial"/>
          <w:lang w:eastAsia="de-DE"/>
        </w:rPr>
      </w:pPr>
      <w:r w:rsidRPr="00CC4481">
        <w:rPr>
          <w:rFonts w:ascii="Arial" w:eastAsia="Times New Roman" w:hAnsi="Arial" w:cs="Arial"/>
          <w:lang w:eastAsia="de-DE"/>
        </w:rPr>
        <w:t xml:space="preserve">Zulassen von Körpernähe </w:t>
      </w:r>
    </w:p>
    <w:p w:rsidR="00BB76D7" w:rsidRPr="00CC4481" w:rsidRDefault="00BB76D7" w:rsidP="004B61BF">
      <w:pPr>
        <w:pStyle w:val="Listenabsatz"/>
        <w:numPr>
          <w:ilvl w:val="0"/>
          <w:numId w:val="5"/>
        </w:numPr>
        <w:spacing w:before="100" w:beforeAutospacing="1" w:after="100" w:afterAutospacing="1" w:line="276" w:lineRule="auto"/>
        <w:rPr>
          <w:rFonts w:ascii="Arial" w:eastAsia="Times New Roman" w:hAnsi="Arial" w:cs="Arial"/>
          <w:lang w:eastAsia="de-DE"/>
        </w:rPr>
      </w:pPr>
      <w:r w:rsidRPr="00CC4481">
        <w:rPr>
          <w:rFonts w:ascii="Arial" w:eastAsia="Times New Roman" w:hAnsi="Arial" w:cs="Arial"/>
          <w:lang w:eastAsia="de-DE"/>
        </w:rPr>
        <w:t xml:space="preserve">Verantwortungsbewusstsein fördern </w:t>
      </w:r>
    </w:p>
    <w:p w:rsidR="00BB76D7" w:rsidRPr="00CC4481" w:rsidRDefault="00BB76D7" w:rsidP="004B61BF">
      <w:pPr>
        <w:pStyle w:val="Listenabsatz"/>
        <w:numPr>
          <w:ilvl w:val="0"/>
          <w:numId w:val="5"/>
        </w:numPr>
        <w:spacing w:before="100" w:beforeAutospacing="1" w:after="100" w:afterAutospacing="1" w:line="276" w:lineRule="auto"/>
        <w:rPr>
          <w:rFonts w:ascii="Arial" w:eastAsia="Times New Roman" w:hAnsi="Arial" w:cs="Arial"/>
          <w:lang w:eastAsia="de-DE"/>
        </w:rPr>
      </w:pPr>
      <w:r w:rsidRPr="00CC4481">
        <w:rPr>
          <w:rFonts w:ascii="Arial" w:eastAsia="Times New Roman" w:hAnsi="Arial" w:cs="Arial"/>
          <w:lang w:eastAsia="de-DE"/>
        </w:rPr>
        <w:t xml:space="preserve">Regeleinhaltung (Umgangsregeln mit dem Hund) </w:t>
      </w:r>
    </w:p>
    <w:p w:rsidR="00BB76D7" w:rsidRPr="00CC4481" w:rsidRDefault="00BB76D7" w:rsidP="004B61BF">
      <w:pPr>
        <w:pStyle w:val="Listenabsatz"/>
        <w:numPr>
          <w:ilvl w:val="0"/>
          <w:numId w:val="5"/>
        </w:numPr>
        <w:spacing w:before="100" w:beforeAutospacing="1" w:after="100" w:afterAutospacing="1" w:line="276" w:lineRule="auto"/>
        <w:rPr>
          <w:rFonts w:ascii="Arial" w:eastAsia="Times New Roman" w:hAnsi="Arial" w:cs="Arial"/>
          <w:lang w:eastAsia="de-DE"/>
        </w:rPr>
      </w:pPr>
      <w:r w:rsidRPr="00CC4481">
        <w:rPr>
          <w:rFonts w:ascii="Arial" w:eastAsia="Times New Roman" w:hAnsi="Arial" w:cs="Arial"/>
          <w:lang w:eastAsia="de-DE"/>
        </w:rPr>
        <w:t xml:space="preserve">Anregung von Kommunikation </w:t>
      </w:r>
    </w:p>
    <w:p w:rsidR="00BB76D7" w:rsidRPr="00CC4481" w:rsidRDefault="00BB76D7" w:rsidP="004B61BF">
      <w:pPr>
        <w:pStyle w:val="Listenabsatz"/>
        <w:numPr>
          <w:ilvl w:val="0"/>
          <w:numId w:val="5"/>
        </w:numPr>
        <w:spacing w:before="100" w:beforeAutospacing="1" w:after="100" w:afterAutospacing="1" w:line="276" w:lineRule="auto"/>
        <w:rPr>
          <w:rFonts w:ascii="Arial" w:eastAsia="Times New Roman" w:hAnsi="Arial" w:cs="Arial"/>
          <w:lang w:eastAsia="de-DE"/>
        </w:rPr>
      </w:pPr>
      <w:r w:rsidRPr="00CC4481">
        <w:rPr>
          <w:rFonts w:ascii="Arial" w:eastAsia="Times New Roman" w:hAnsi="Arial" w:cs="Arial"/>
          <w:lang w:eastAsia="de-DE"/>
        </w:rPr>
        <w:t xml:space="preserve">Motivation zur Bewegung </w:t>
      </w:r>
    </w:p>
    <w:p w:rsidR="00BB76D7" w:rsidRPr="00CC4481" w:rsidRDefault="00BB76D7" w:rsidP="004B61BF">
      <w:pPr>
        <w:pStyle w:val="Listenabsatz"/>
        <w:numPr>
          <w:ilvl w:val="0"/>
          <w:numId w:val="5"/>
        </w:numPr>
        <w:spacing w:before="100" w:beforeAutospacing="1" w:after="100" w:afterAutospacing="1" w:line="276" w:lineRule="auto"/>
        <w:rPr>
          <w:rFonts w:ascii="Arial" w:eastAsia="Times New Roman" w:hAnsi="Arial" w:cs="Arial"/>
          <w:lang w:eastAsia="de-DE"/>
        </w:rPr>
      </w:pPr>
      <w:r w:rsidRPr="00CC4481">
        <w:rPr>
          <w:rFonts w:ascii="Arial" w:eastAsia="Times New Roman" w:hAnsi="Arial" w:cs="Arial"/>
          <w:lang w:eastAsia="de-DE"/>
        </w:rPr>
        <w:t xml:space="preserve">Förderung von Grob- und Feinmotorik </w:t>
      </w:r>
    </w:p>
    <w:p w:rsidR="00BB76D7" w:rsidRPr="00CC4481" w:rsidRDefault="00BB76D7" w:rsidP="004B61BF">
      <w:pPr>
        <w:pStyle w:val="Listenabsatz"/>
        <w:numPr>
          <w:ilvl w:val="0"/>
          <w:numId w:val="5"/>
        </w:numPr>
        <w:spacing w:before="100" w:beforeAutospacing="1" w:after="100" w:afterAutospacing="1" w:line="276" w:lineRule="auto"/>
        <w:rPr>
          <w:rFonts w:ascii="Arial" w:eastAsia="Times New Roman" w:hAnsi="Arial" w:cs="Arial"/>
          <w:lang w:eastAsia="de-DE"/>
        </w:rPr>
      </w:pPr>
      <w:r w:rsidRPr="00CC4481">
        <w:rPr>
          <w:rFonts w:ascii="Arial" w:eastAsia="Times New Roman" w:hAnsi="Arial" w:cs="Arial"/>
          <w:lang w:eastAsia="de-DE"/>
        </w:rPr>
        <w:t>Verbesserung von Ausdauer und Konzentration</w:t>
      </w:r>
    </w:p>
    <w:p w:rsidR="00BB76D7" w:rsidRPr="004D3064" w:rsidRDefault="00BB76D7" w:rsidP="00BB76D7">
      <w:pPr>
        <w:spacing w:line="360" w:lineRule="auto"/>
        <w:jc w:val="both"/>
        <w:rPr>
          <w:rFonts w:ascii="Arial" w:hAnsi="Arial" w:cs="Arial"/>
        </w:rPr>
      </w:pPr>
      <w:r w:rsidRPr="004D3064">
        <w:rPr>
          <w:rFonts w:ascii="Arial" w:hAnsi="Arial" w:cs="Arial"/>
        </w:rPr>
        <w:t>Wann und wo findet die AG statt?</w:t>
      </w:r>
    </w:p>
    <w:p w:rsidR="00BB76D7" w:rsidRPr="004D3064" w:rsidRDefault="003765B7" w:rsidP="00BB76D7">
      <w:pPr>
        <w:spacing w:line="360" w:lineRule="auto"/>
        <w:jc w:val="center"/>
        <w:rPr>
          <w:rFonts w:ascii="Arial" w:hAnsi="Arial" w:cs="Arial"/>
          <w:b/>
        </w:rPr>
      </w:pPr>
      <w:r>
        <w:rPr>
          <w:rFonts w:ascii="Arial" w:hAnsi="Arial" w:cs="Arial"/>
          <w:b/>
        </w:rPr>
        <w:t>montags, 13:00 – 14:00</w:t>
      </w:r>
      <w:r w:rsidR="00BB76D7" w:rsidRPr="004D3064">
        <w:rPr>
          <w:rFonts w:ascii="Arial" w:hAnsi="Arial" w:cs="Arial"/>
          <w:b/>
        </w:rPr>
        <w:t xml:space="preserve"> Uhr </w:t>
      </w:r>
    </w:p>
    <w:p w:rsidR="00BB76D7" w:rsidRPr="004D3064" w:rsidRDefault="00BB76D7" w:rsidP="00BB76D7">
      <w:pPr>
        <w:spacing w:line="360" w:lineRule="auto"/>
        <w:jc w:val="center"/>
        <w:rPr>
          <w:rFonts w:ascii="Arial" w:hAnsi="Arial" w:cs="Arial"/>
          <w:b/>
        </w:rPr>
      </w:pPr>
      <w:r w:rsidRPr="004D3064">
        <w:rPr>
          <w:rFonts w:ascii="Arial" w:hAnsi="Arial" w:cs="Arial"/>
          <w:b/>
        </w:rPr>
        <w:t xml:space="preserve">Treff: Helsinki/ </w:t>
      </w:r>
      <w:r w:rsidR="003765B7">
        <w:rPr>
          <w:rFonts w:ascii="Arial" w:hAnsi="Arial" w:cs="Arial"/>
          <w:b/>
        </w:rPr>
        <w:t>Büro Schulsozialarbeit</w:t>
      </w:r>
      <w:r w:rsidRPr="004D3064">
        <w:rPr>
          <w:rFonts w:ascii="Arial" w:hAnsi="Arial" w:cs="Arial"/>
          <w:b/>
        </w:rPr>
        <w:t xml:space="preserve"> </w:t>
      </w:r>
    </w:p>
    <w:p w:rsidR="00BB76D7" w:rsidRPr="005D51DF" w:rsidRDefault="005D51DF" w:rsidP="005D51DF">
      <w:pPr>
        <w:jc w:val="center"/>
        <w:rPr>
          <w:rFonts w:ascii="Times New Roman" w:hAnsi="Times New Roman" w:cs="Times New Roman"/>
          <w:b/>
          <w:sz w:val="28"/>
          <w:szCs w:val="28"/>
        </w:rPr>
      </w:pPr>
      <w:r>
        <w:rPr>
          <w:rFonts w:ascii="Times New Roman" w:hAnsi="Times New Roman" w:cs="Times New Roman"/>
          <w:b/>
          <w:noProof/>
          <w:sz w:val="28"/>
          <w:szCs w:val="28"/>
          <w:lang w:eastAsia="de-DE"/>
        </w:rPr>
        <w:drawing>
          <wp:anchor distT="0" distB="0" distL="114300" distR="114300" simplePos="0" relativeHeight="251663360" behindDoc="0" locked="0" layoutInCell="1" allowOverlap="1">
            <wp:simplePos x="0" y="0"/>
            <wp:positionH relativeFrom="margin">
              <wp:align>center</wp:align>
            </wp:positionH>
            <wp:positionV relativeFrom="paragraph">
              <wp:posOffset>98425</wp:posOffset>
            </wp:positionV>
            <wp:extent cx="4168795" cy="3126105"/>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609_09424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68795" cy="31261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B76D7" w:rsidRDefault="00BB76D7" w:rsidP="00BB76D7">
      <w:pPr>
        <w:spacing w:line="240" w:lineRule="auto"/>
        <w:jc w:val="center"/>
        <w:rPr>
          <w:rFonts w:ascii="Kristen ITC" w:hAnsi="Kristen ITC"/>
          <w:sz w:val="28"/>
          <w:szCs w:val="28"/>
        </w:rPr>
      </w:pPr>
    </w:p>
    <w:p w:rsidR="005D51DF" w:rsidRDefault="005D51DF" w:rsidP="00BB76D7">
      <w:pPr>
        <w:spacing w:line="240" w:lineRule="auto"/>
        <w:jc w:val="center"/>
        <w:rPr>
          <w:rFonts w:ascii="Kristen ITC" w:hAnsi="Kristen ITC"/>
          <w:sz w:val="28"/>
          <w:szCs w:val="28"/>
        </w:rPr>
      </w:pPr>
    </w:p>
    <w:p w:rsidR="005D51DF" w:rsidRDefault="005D51DF" w:rsidP="00BB76D7">
      <w:pPr>
        <w:spacing w:line="240" w:lineRule="auto"/>
        <w:jc w:val="center"/>
        <w:rPr>
          <w:rFonts w:ascii="Kristen ITC" w:hAnsi="Kristen ITC"/>
          <w:sz w:val="28"/>
          <w:szCs w:val="28"/>
        </w:rPr>
      </w:pPr>
    </w:p>
    <w:p w:rsidR="005D51DF" w:rsidRDefault="005D51DF" w:rsidP="00BB76D7">
      <w:pPr>
        <w:spacing w:line="240" w:lineRule="auto"/>
        <w:jc w:val="center"/>
        <w:rPr>
          <w:rFonts w:ascii="Kristen ITC" w:hAnsi="Kristen ITC"/>
          <w:sz w:val="28"/>
          <w:szCs w:val="28"/>
        </w:rPr>
      </w:pPr>
    </w:p>
    <w:p w:rsidR="005D51DF" w:rsidRDefault="005D51DF" w:rsidP="00BB76D7">
      <w:pPr>
        <w:spacing w:line="240" w:lineRule="auto"/>
        <w:jc w:val="center"/>
        <w:rPr>
          <w:rFonts w:ascii="Kristen ITC" w:hAnsi="Kristen ITC"/>
          <w:sz w:val="28"/>
          <w:szCs w:val="28"/>
        </w:rPr>
      </w:pPr>
    </w:p>
    <w:p w:rsidR="005D51DF" w:rsidRDefault="005D51DF" w:rsidP="00BB76D7">
      <w:pPr>
        <w:spacing w:line="240" w:lineRule="auto"/>
        <w:jc w:val="center"/>
        <w:rPr>
          <w:rFonts w:ascii="Kristen ITC" w:hAnsi="Kristen ITC"/>
          <w:sz w:val="28"/>
          <w:szCs w:val="28"/>
        </w:rPr>
      </w:pPr>
    </w:p>
    <w:p w:rsidR="005D51DF" w:rsidRDefault="005D51DF" w:rsidP="00BB76D7">
      <w:pPr>
        <w:spacing w:line="240" w:lineRule="auto"/>
        <w:jc w:val="center"/>
        <w:rPr>
          <w:rFonts w:ascii="Kristen ITC" w:hAnsi="Kristen ITC"/>
          <w:sz w:val="28"/>
          <w:szCs w:val="28"/>
        </w:rPr>
      </w:pPr>
    </w:p>
    <w:p w:rsidR="003765B7" w:rsidRDefault="003765B7" w:rsidP="00BB76D7">
      <w:pPr>
        <w:spacing w:line="240" w:lineRule="auto"/>
        <w:jc w:val="center"/>
        <w:rPr>
          <w:rFonts w:ascii="Kristen ITC" w:hAnsi="Kristen ITC"/>
          <w:sz w:val="36"/>
          <w:szCs w:val="36"/>
        </w:rPr>
      </w:pPr>
      <w:r>
        <w:rPr>
          <w:rFonts w:ascii="Kristen ITC" w:hAnsi="Kristen ITC"/>
          <w:sz w:val="36"/>
          <w:szCs w:val="36"/>
        </w:rPr>
        <w:t>Schach AG</w:t>
      </w:r>
    </w:p>
    <w:p w:rsidR="00DB0BB5" w:rsidRPr="00DB0BB5" w:rsidRDefault="00DB0BB5" w:rsidP="00DB0BB5">
      <w:pPr>
        <w:pStyle w:val="StandardWeb"/>
        <w:spacing w:line="360" w:lineRule="auto"/>
        <w:jc w:val="center"/>
        <w:rPr>
          <w:rFonts w:ascii="Kristen ITC" w:hAnsi="Kristen ITC" w:cs="Arial"/>
          <w:sz w:val="36"/>
          <w:szCs w:val="36"/>
        </w:rPr>
      </w:pPr>
      <w:r w:rsidRPr="00DB0BB5">
        <w:rPr>
          <w:rFonts w:ascii="Kristen ITC" w:hAnsi="Kristen ITC" w:cs="Arial"/>
          <w:sz w:val="36"/>
          <w:szCs w:val="36"/>
        </w:rPr>
        <w:lastRenderedPageBreak/>
        <w:t>Schach AG</w:t>
      </w:r>
    </w:p>
    <w:p w:rsidR="003765B7" w:rsidRDefault="00DD4C51" w:rsidP="0095272F">
      <w:pPr>
        <w:pStyle w:val="StandardWeb"/>
        <w:spacing w:line="360" w:lineRule="auto"/>
        <w:rPr>
          <w:rFonts w:ascii="Arial" w:hAnsi="Arial" w:cs="Arial"/>
        </w:rPr>
      </w:pPr>
      <w:r w:rsidRPr="00DD4C51">
        <w:rPr>
          <w:rFonts w:ascii="Arial" w:hAnsi="Arial" w:cs="Arial"/>
          <w:sz w:val="22"/>
          <w:szCs w:val="22"/>
        </w:rPr>
        <w:t>Das Spiel mit König, Dame, Turm, Läufer, Springer und Bauer regt räumliches und systematisches Denken ebenso an wie das Kombinations- und Konzentrationsvermögen. Beim Schachspielen müssen sich die Kinder eigenverant</w:t>
      </w:r>
      <w:r w:rsidR="0095272F">
        <w:rPr>
          <w:rFonts w:ascii="Arial" w:hAnsi="Arial" w:cs="Arial"/>
          <w:sz w:val="22"/>
          <w:szCs w:val="22"/>
        </w:rPr>
        <w:t xml:space="preserve">wortlich festlegen und gegebenenfalls </w:t>
      </w:r>
      <w:r w:rsidRPr="00DD4C51">
        <w:rPr>
          <w:rFonts w:ascii="Arial" w:hAnsi="Arial" w:cs="Arial"/>
          <w:sz w:val="22"/>
          <w:szCs w:val="22"/>
        </w:rPr>
        <w:t xml:space="preserve">korrigieren. Die Kinder lernen aus ihren Fehlern, erkennen und lösen Probleme und lernen mit dem Verlieren umzugehen. Somit fördert Schach die Persönlichkeitsbildung der Kinder. </w:t>
      </w:r>
      <w:r w:rsidRPr="00DD4C51">
        <w:rPr>
          <w:rFonts w:ascii="Arial" w:hAnsi="Arial" w:cs="Arial"/>
        </w:rPr>
        <w:t>Das Schachspiel kann in vielerlei Hinsicht dazu beitragen, dem zentralen Problem von Lernstörungen bei Kindern entgegenzuwirken.</w:t>
      </w:r>
      <w:r w:rsidRPr="00DD4C51">
        <w:t xml:space="preserve"> </w:t>
      </w:r>
      <w:r w:rsidRPr="00DD4C51">
        <w:rPr>
          <w:rFonts w:ascii="Arial" w:hAnsi="Arial" w:cs="Arial"/>
        </w:rPr>
        <w:t>Schach fördert nicht nur die Fähigkeiten des planenden und strukturierenden Denkens, sondern unterstützt vorbildlich das Lernen durch problemlösendes Denken.</w:t>
      </w:r>
    </w:p>
    <w:p w:rsidR="0095272F" w:rsidRDefault="0095272F" w:rsidP="0095272F">
      <w:pPr>
        <w:pStyle w:val="StandardWeb"/>
        <w:spacing w:line="360" w:lineRule="auto"/>
        <w:rPr>
          <w:rFonts w:ascii="Arial" w:hAnsi="Arial" w:cs="Arial"/>
        </w:rPr>
      </w:pPr>
      <w:r>
        <w:rPr>
          <w:rFonts w:ascii="Arial" w:hAnsi="Arial" w:cs="Arial"/>
        </w:rPr>
        <w:t>Zielstellung:</w:t>
      </w:r>
    </w:p>
    <w:p w:rsidR="0095272F" w:rsidRPr="0095272F" w:rsidRDefault="0095272F" w:rsidP="0095272F">
      <w:pPr>
        <w:pStyle w:val="Listenabsatz"/>
        <w:numPr>
          <w:ilvl w:val="0"/>
          <w:numId w:val="5"/>
        </w:numPr>
        <w:spacing w:after="0" w:line="240" w:lineRule="auto"/>
        <w:rPr>
          <w:rFonts w:ascii="Arial" w:eastAsia="Times New Roman" w:hAnsi="Arial" w:cs="Arial"/>
          <w:lang w:eastAsia="de-DE"/>
        </w:rPr>
      </w:pPr>
      <w:r>
        <w:rPr>
          <w:rFonts w:ascii="Arial" w:eastAsia="Times New Roman" w:hAnsi="Arial" w:cs="Arial"/>
          <w:lang w:eastAsia="de-DE"/>
        </w:rPr>
        <w:t>Steigerung der Wahrnehmungsfähigkeit</w:t>
      </w:r>
    </w:p>
    <w:p w:rsidR="0095272F" w:rsidRPr="0095272F" w:rsidRDefault="0095272F" w:rsidP="0095272F">
      <w:pPr>
        <w:pStyle w:val="Listenabsatz"/>
        <w:numPr>
          <w:ilvl w:val="0"/>
          <w:numId w:val="5"/>
        </w:numPr>
        <w:spacing w:after="0" w:line="240" w:lineRule="auto"/>
        <w:rPr>
          <w:rFonts w:ascii="Arial" w:eastAsia="Times New Roman" w:hAnsi="Arial" w:cs="Arial"/>
          <w:lang w:eastAsia="de-DE"/>
        </w:rPr>
      </w:pPr>
      <w:r>
        <w:rPr>
          <w:rFonts w:ascii="Arial" w:eastAsia="Times New Roman" w:hAnsi="Arial" w:cs="Arial"/>
          <w:lang w:eastAsia="de-DE"/>
        </w:rPr>
        <w:t>Förderung der Konzentration</w:t>
      </w:r>
    </w:p>
    <w:p w:rsidR="0095272F" w:rsidRDefault="0095272F" w:rsidP="0095272F">
      <w:pPr>
        <w:pStyle w:val="StandardWeb"/>
        <w:numPr>
          <w:ilvl w:val="0"/>
          <w:numId w:val="5"/>
        </w:numPr>
        <w:rPr>
          <w:rFonts w:ascii="Arial" w:hAnsi="Arial" w:cs="Arial"/>
          <w:sz w:val="22"/>
          <w:szCs w:val="22"/>
        </w:rPr>
      </w:pPr>
      <w:r>
        <w:rPr>
          <w:rFonts w:ascii="Arial" w:hAnsi="Arial" w:cs="Arial"/>
          <w:sz w:val="22"/>
          <w:szCs w:val="22"/>
        </w:rPr>
        <w:t>Erweiterung der Denkleistung</w:t>
      </w:r>
    </w:p>
    <w:p w:rsidR="0095272F" w:rsidRDefault="0095272F" w:rsidP="0095272F">
      <w:pPr>
        <w:pStyle w:val="StandardWeb"/>
        <w:numPr>
          <w:ilvl w:val="0"/>
          <w:numId w:val="5"/>
        </w:numPr>
        <w:rPr>
          <w:rFonts w:ascii="Arial" w:hAnsi="Arial" w:cs="Arial"/>
          <w:sz w:val="22"/>
          <w:szCs w:val="22"/>
        </w:rPr>
      </w:pPr>
      <w:r>
        <w:rPr>
          <w:rFonts w:ascii="Arial" w:hAnsi="Arial" w:cs="Arial"/>
          <w:sz w:val="22"/>
          <w:szCs w:val="22"/>
        </w:rPr>
        <w:t>Ausbau der Problemlösungsfähigkeit</w:t>
      </w:r>
      <w:r w:rsidRPr="0095272F">
        <w:rPr>
          <w:rFonts w:ascii="Arial" w:hAnsi="Arial" w:cs="Arial"/>
          <w:sz w:val="22"/>
          <w:szCs w:val="22"/>
        </w:rPr>
        <w:t> </w:t>
      </w:r>
    </w:p>
    <w:p w:rsidR="00D162D2" w:rsidRDefault="0095272F" w:rsidP="0095272F">
      <w:pPr>
        <w:pStyle w:val="StandardWeb"/>
        <w:numPr>
          <w:ilvl w:val="0"/>
          <w:numId w:val="5"/>
        </w:numPr>
        <w:rPr>
          <w:rFonts w:ascii="Arial" w:hAnsi="Arial" w:cs="Arial"/>
          <w:sz w:val="22"/>
          <w:szCs w:val="22"/>
        </w:rPr>
      </w:pPr>
      <w:r>
        <w:rPr>
          <w:rFonts w:ascii="Arial" w:hAnsi="Arial" w:cs="Arial"/>
          <w:sz w:val="22"/>
          <w:szCs w:val="22"/>
        </w:rPr>
        <w:t xml:space="preserve">Förderung der sozialen </w:t>
      </w:r>
      <w:proofErr w:type="spellStart"/>
      <w:r>
        <w:rPr>
          <w:rFonts w:ascii="Arial" w:hAnsi="Arial" w:cs="Arial"/>
          <w:sz w:val="22"/>
          <w:szCs w:val="22"/>
        </w:rPr>
        <w:t>Kopetenzen</w:t>
      </w:r>
      <w:proofErr w:type="spellEnd"/>
    </w:p>
    <w:p w:rsidR="00D162D2" w:rsidRDefault="00D162D2" w:rsidP="00D162D2">
      <w:pPr>
        <w:pStyle w:val="StandardWeb"/>
        <w:ind w:left="1410"/>
        <w:rPr>
          <w:rFonts w:ascii="Arial" w:hAnsi="Arial" w:cs="Arial"/>
          <w:sz w:val="22"/>
          <w:szCs w:val="22"/>
        </w:rPr>
      </w:pPr>
    </w:p>
    <w:p w:rsidR="0095272F" w:rsidRPr="0095272F" w:rsidRDefault="00D162D2" w:rsidP="00D162D2">
      <w:pPr>
        <w:pStyle w:val="StandardWeb"/>
        <w:jc w:val="center"/>
        <w:rPr>
          <w:rFonts w:ascii="Arial" w:hAnsi="Arial" w:cs="Arial"/>
          <w:sz w:val="22"/>
          <w:szCs w:val="22"/>
        </w:rPr>
      </w:pPr>
      <w:r>
        <w:rPr>
          <w:rFonts w:ascii="Arial" w:hAnsi="Arial" w:cs="Arial"/>
          <w:noProof/>
          <w:sz w:val="22"/>
          <w:szCs w:val="22"/>
        </w:rPr>
        <w:drawing>
          <wp:inline distT="0" distB="0" distL="0" distR="0">
            <wp:extent cx="4114800" cy="30861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10914_13053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5105" cy="3086329"/>
                    </a:xfrm>
                    <a:prstGeom prst="rect">
                      <a:avLst/>
                    </a:prstGeom>
                    <a:ln>
                      <a:noFill/>
                    </a:ln>
                    <a:effectLst>
                      <a:softEdge rad="112500"/>
                    </a:effectLst>
                  </pic:spPr>
                </pic:pic>
              </a:graphicData>
            </a:graphic>
          </wp:inline>
        </w:drawing>
      </w:r>
    </w:p>
    <w:p w:rsidR="003765B7" w:rsidRDefault="003765B7" w:rsidP="00BB76D7">
      <w:pPr>
        <w:spacing w:line="240" w:lineRule="auto"/>
        <w:jc w:val="center"/>
        <w:rPr>
          <w:rFonts w:ascii="Kristen ITC" w:hAnsi="Kristen ITC"/>
          <w:sz w:val="36"/>
          <w:szCs w:val="36"/>
        </w:rPr>
      </w:pPr>
    </w:p>
    <w:p w:rsidR="00395E6B" w:rsidRDefault="00395E6B" w:rsidP="00395E6B">
      <w:pPr>
        <w:jc w:val="center"/>
        <w:rPr>
          <w:rFonts w:ascii="Kristen ITC" w:hAnsi="Kristen ITC"/>
          <w:sz w:val="36"/>
          <w:szCs w:val="36"/>
        </w:rPr>
      </w:pPr>
    </w:p>
    <w:p w:rsidR="00395E6B" w:rsidRPr="004D296A" w:rsidRDefault="00395E6B" w:rsidP="00395E6B">
      <w:pPr>
        <w:jc w:val="center"/>
        <w:rPr>
          <w:rFonts w:ascii="Kristen ITC" w:hAnsi="Kristen ITC"/>
          <w:sz w:val="36"/>
          <w:szCs w:val="36"/>
        </w:rPr>
      </w:pPr>
      <w:r>
        <w:rPr>
          <w:rFonts w:ascii="Kristen ITC" w:hAnsi="Kristen ITC"/>
          <w:sz w:val="36"/>
          <w:szCs w:val="36"/>
        </w:rPr>
        <w:lastRenderedPageBreak/>
        <w:t>Zumba</w:t>
      </w:r>
      <w:r>
        <w:rPr>
          <mc:AlternateContent>
            <mc:Choice Requires="w16se">
              <w:rFonts w:ascii="Kristen ITC" w:hAnsi="Kristen ITC"/>
            </mc:Choice>
            <mc:Fallback>
              <w:rFonts w:ascii="Segoe UI Emoji" w:eastAsia="Segoe UI Emoji" w:hAnsi="Segoe UI Emoji" w:cs="Segoe UI Emoji"/>
            </mc:Fallback>
          </mc:AlternateContent>
          <w:sz w:val="36"/>
          <w:szCs w:val="36"/>
          <w:vertAlign w:val="superscript"/>
        </w:rPr>
        <mc:AlternateContent>
          <mc:Choice Requires="w16se">
            <w16se:symEx w16se:font="Segoe UI Emoji" w16se:char="00AE"/>
          </mc:Choice>
          <mc:Fallback>
            <w:t>®</w:t>
          </mc:Fallback>
        </mc:AlternateContent>
      </w:r>
      <w:r>
        <w:rPr>
          <w:rFonts w:ascii="Kristen ITC" w:hAnsi="Kristen ITC"/>
          <w:sz w:val="36"/>
          <w:szCs w:val="36"/>
          <w:vertAlign w:val="superscript"/>
        </w:rPr>
        <w:t xml:space="preserve"> </w:t>
      </w:r>
      <w:r>
        <w:rPr>
          <w:rFonts w:ascii="Kristen ITC" w:hAnsi="Kristen ITC"/>
          <w:sz w:val="36"/>
          <w:szCs w:val="36"/>
        </w:rPr>
        <w:t>Kids AG</w:t>
      </w:r>
    </w:p>
    <w:p w:rsidR="00395E6B" w:rsidRDefault="00395E6B" w:rsidP="00395E6B">
      <w:pPr>
        <w:rPr>
          <w:rFonts w:ascii="Arial" w:hAnsi="Arial" w:cs="Arial"/>
        </w:rPr>
      </w:pPr>
    </w:p>
    <w:p w:rsidR="00395E6B" w:rsidRDefault="00395E6B" w:rsidP="003F62FD">
      <w:pPr>
        <w:spacing w:line="360" w:lineRule="auto"/>
        <w:rPr>
          <w:rFonts w:ascii="Arial" w:hAnsi="Arial" w:cs="Arial"/>
        </w:rPr>
      </w:pPr>
      <w:r>
        <w:rPr>
          <w:rFonts w:ascii="Arial" w:hAnsi="Arial" w:cs="Arial"/>
        </w:rPr>
        <w:t xml:space="preserve">Zumba ist unsere neueste Arbeitsgemeinschaft. Spiel &amp; Spaß und natürlich das Tanzen werden hier ganz </w:t>
      </w:r>
      <w:proofErr w:type="gramStart"/>
      <w:r>
        <w:rPr>
          <w:rFonts w:ascii="Arial" w:hAnsi="Arial" w:cs="Arial"/>
        </w:rPr>
        <w:t>groß geschrieben</w:t>
      </w:r>
      <w:proofErr w:type="gramEnd"/>
      <w:r>
        <w:rPr>
          <w:rFonts w:ascii="Arial" w:hAnsi="Arial" w:cs="Arial"/>
        </w:rPr>
        <w:t xml:space="preserve">. Mit Hilfe von lateinamerikanischer und moderner Musik werden, neben einem regelmäßigen Beweglichkeitstraining und koordinativen Übungen, diverse Tänze einstudiert und auch selbst ausgedacht. </w:t>
      </w:r>
    </w:p>
    <w:p w:rsidR="00395E6B" w:rsidRDefault="00395E6B" w:rsidP="00395E6B">
      <w:pPr>
        <w:rPr>
          <w:rFonts w:ascii="Arial" w:hAnsi="Arial" w:cs="Arial"/>
        </w:rPr>
      </w:pPr>
    </w:p>
    <w:p w:rsidR="00395E6B" w:rsidRDefault="00395E6B" w:rsidP="00395E6B">
      <w:pPr>
        <w:rPr>
          <w:rFonts w:ascii="Arial" w:hAnsi="Arial" w:cs="Arial"/>
        </w:rPr>
      </w:pPr>
      <w:r>
        <w:rPr>
          <w:rFonts w:ascii="Arial" w:hAnsi="Arial" w:cs="Arial"/>
        </w:rPr>
        <w:t>Ziele:</w:t>
      </w:r>
    </w:p>
    <w:p w:rsidR="00395E6B" w:rsidRDefault="00395E6B" w:rsidP="00395E6B">
      <w:pPr>
        <w:pStyle w:val="Listenabsatz"/>
        <w:numPr>
          <w:ilvl w:val="0"/>
          <w:numId w:val="9"/>
        </w:numPr>
        <w:rPr>
          <w:rFonts w:ascii="Arial" w:hAnsi="Arial" w:cs="Arial"/>
        </w:rPr>
      </w:pPr>
      <w:r>
        <w:rPr>
          <w:rFonts w:ascii="Arial" w:hAnsi="Arial" w:cs="Arial"/>
        </w:rPr>
        <w:t>Förderung der motorischen Fähigkeiten</w:t>
      </w:r>
    </w:p>
    <w:p w:rsidR="00395E6B" w:rsidRDefault="00395E6B" w:rsidP="00395E6B">
      <w:pPr>
        <w:pStyle w:val="Listenabsatz"/>
        <w:numPr>
          <w:ilvl w:val="0"/>
          <w:numId w:val="9"/>
        </w:numPr>
        <w:rPr>
          <w:rFonts w:ascii="Arial" w:hAnsi="Arial" w:cs="Arial"/>
        </w:rPr>
      </w:pPr>
      <w:r>
        <w:rPr>
          <w:rFonts w:ascii="Arial" w:hAnsi="Arial" w:cs="Arial"/>
        </w:rPr>
        <w:t>Stärkung des Selbstwertgefühls</w:t>
      </w:r>
    </w:p>
    <w:p w:rsidR="00395E6B" w:rsidRDefault="00395E6B" w:rsidP="00395E6B">
      <w:pPr>
        <w:pStyle w:val="Listenabsatz"/>
        <w:numPr>
          <w:ilvl w:val="0"/>
          <w:numId w:val="9"/>
        </w:numPr>
        <w:rPr>
          <w:rFonts w:ascii="Arial" w:hAnsi="Arial" w:cs="Arial"/>
        </w:rPr>
      </w:pPr>
      <w:r>
        <w:rPr>
          <w:rFonts w:ascii="Arial" w:hAnsi="Arial" w:cs="Arial"/>
        </w:rPr>
        <w:t xml:space="preserve">Ausbau sozialer Kompetenzen </w:t>
      </w:r>
    </w:p>
    <w:p w:rsidR="00395E6B" w:rsidRDefault="00395E6B" w:rsidP="00395E6B">
      <w:pPr>
        <w:pStyle w:val="Listenabsatz"/>
        <w:numPr>
          <w:ilvl w:val="0"/>
          <w:numId w:val="9"/>
        </w:numPr>
        <w:rPr>
          <w:rFonts w:ascii="Arial" w:hAnsi="Arial" w:cs="Arial"/>
        </w:rPr>
      </w:pPr>
      <w:r>
        <w:rPr>
          <w:rFonts w:ascii="Arial" w:hAnsi="Arial" w:cs="Arial"/>
        </w:rPr>
        <w:t>Anregung einer sinnvollen Freizeitbeschäftigung</w:t>
      </w:r>
    </w:p>
    <w:p w:rsidR="003F62FD" w:rsidRDefault="003F62FD" w:rsidP="00395E6B">
      <w:pPr>
        <w:spacing w:line="360" w:lineRule="auto"/>
        <w:jc w:val="both"/>
        <w:rPr>
          <w:rFonts w:ascii="Arial" w:hAnsi="Arial" w:cs="Arial"/>
        </w:rPr>
      </w:pPr>
    </w:p>
    <w:p w:rsidR="00395E6B" w:rsidRPr="004D296A" w:rsidRDefault="00395E6B" w:rsidP="00395E6B">
      <w:pPr>
        <w:spacing w:line="360" w:lineRule="auto"/>
        <w:jc w:val="both"/>
        <w:rPr>
          <w:rFonts w:ascii="Arial" w:hAnsi="Arial" w:cs="Arial"/>
        </w:rPr>
      </w:pPr>
      <w:r w:rsidRPr="004D296A">
        <w:rPr>
          <w:rFonts w:ascii="Arial" w:hAnsi="Arial" w:cs="Arial"/>
        </w:rPr>
        <w:t>Wann und wo findet die AG statt?</w:t>
      </w:r>
    </w:p>
    <w:p w:rsidR="00395E6B" w:rsidRDefault="002F4D23" w:rsidP="00395E6B">
      <w:pPr>
        <w:pStyle w:val="Listenabsatz"/>
        <w:spacing w:line="240" w:lineRule="auto"/>
        <w:jc w:val="center"/>
        <w:rPr>
          <w:rFonts w:ascii="Arial" w:hAnsi="Arial" w:cs="Arial"/>
          <w:b/>
        </w:rPr>
      </w:pPr>
      <w:r>
        <w:rPr>
          <w:rFonts w:ascii="Arial" w:hAnsi="Arial" w:cs="Arial"/>
          <w:b/>
        </w:rPr>
        <w:t>mittwochs</w:t>
      </w:r>
      <w:r w:rsidR="00395E6B" w:rsidRPr="004D296A">
        <w:rPr>
          <w:rFonts w:ascii="Arial" w:hAnsi="Arial" w:cs="Arial"/>
          <w:b/>
        </w:rPr>
        <w:t>, 13:00 – 14:00 Uhr</w:t>
      </w:r>
    </w:p>
    <w:p w:rsidR="00A66A05" w:rsidRPr="004D296A" w:rsidRDefault="00A66A05" w:rsidP="00395E6B">
      <w:pPr>
        <w:pStyle w:val="Listenabsatz"/>
        <w:spacing w:line="240" w:lineRule="auto"/>
        <w:jc w:val="center"/>
        <w:rPr>
          <w:rFonts w:ascii="Arial" w:hAnsi="Arial" w:cs="Arial"/>
          <w:b/>
        </w:rPr>
      </w:pPr>
    </w:p>
    <w:p w:rsidR="00395E6B" w:rsidRPr="004D296A" w:rsidRDefault="00395E6B" w:rsidP="00395E6B">
      <w:pPr>
        <w:pStyle w:val="Listenabsatz"/>
        <w:spacing w:line="240" w:lineRule="auto"/>
        <w:jc w:val="center"/>
        <w:rPr>
          <w:rFonts w:ascii="Arial" w:hAnsi="Arial" w:cs="Arial"/>
          <w:b/>
        </w:rPr>
      </w:pPr>
      <w:r w:rsidRPr="004D296A">
        <w:rPr>
          <w:rFonts w:ascii="Arial" w:hAnsi="Arial" w:cs="Arial"/>
          <w:b/>
        </w:rPr>
        <w:t>Treff: vor der Sporthalle</w:t>
      </w:r>
    </w:p>
    <w:p w:rsidR="00395E6B" w:rsidRPr="004D296A" w:rsidRDefault="00395E6B" w:rsidP="00395E6B">
      <w:pPr>
        <w:rPr>
          <w:rFonts w:ascii="Arial" w:hAnsi="Arial" w:cs="Arial"/>
        </w:rPr>
      </w:pPr>
      <w:r>
        <w:rPr>
          <w:noProof/>
          <w:lang w:eastAsia="de-DE"/>
        </w:rPr>
        <w:drawing>
          <wp:anchor distT="0" distB="0" distL="114300" distR="114300" simplePos="0" relativeHeight="251665408" behindDoc="1" locked="0" layoutInCell="1" allowOverlap="1" wp14:anchorId="0F8F0608" wp14:editId="7CE723BD">
            <wp:simplePos x="0" y="0"/>
            <wp:positionH relativeFrom="margin">
              <wp:posOffset>819785</wp:posOffset>
            </wp:positionH>
            <wp:positionV relativeFrom="paragraph">
              <wp:posOffset>11430</wp:posOffset>
            </wp:positionV>
            <wp:extent cx="4121785" cy="2742565"/>
            <wp:effectExtent l="0" t="0" r="0" b="635"/>
            <wp:wrapNone/>
            <wp:docPr id="15" name="Bild 4" descr="Flache hand gezeichnete tanzfitness schritte illustration mit menschen Kostenlose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che hand gezeichnete tanzfitness schritte illustration mit menschen Kostenlosen Vektor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1785" cy="2742565"/>
                    </a:xfrm>
                    <a:prstGeom prst="rect">
                      <a:avLst/>
                    </a:prstGeom>
                    <a:ln>
                      <a:noFill/>
                    </a:ln>
                    <a:effectLst>
                      <a:softEdge rad="112500"/>
                    </a:effectLst>
                  </pic:spPr>
                </pic:pic>
              </a:graphicData>
            </a:graphic>
          </wp:anchor>
        </w:drawing>
      </w:r>
    </w:p>
    <w:p w:rsidR="00395E6B" w:rsidRPr="00395E6B" w:rsidRDefault="00395E6B" w:rsidP="00395E6B">
      <w:pPr>
        <w:keepNext/>
        <w:jc w:val="center"/>
      </w:pPr>
      <w:r>
        <w:rPr>
          <w:noProof/>
          <w:lang w:eastAsia="de-DE"/>
        </w:rPr>
        <w:t xml:space="preserve"> </w:t>
      </w:r>
    </w:p>
    <w:p w:rsidR="00395E6B" w:rsidRDefault="00395E6B" w:rsidP="00395E6B">
      <w:pPr>
        <w:jc w:val="center"/>
        <w:rPr>
          <w:rFonts w:ascii="Kristen ITC" w:hAnsi="Kristen ITC"/>
          <w:sz w:val="36"/>
          <w:szCs w:val="36"/>
        </w:rPr>
      </w:pPr>
    </w:p>
    <w:p w:rsidR="00395E6B" w:rsidRDefault="00395E6B" w:rsidP="00395E6B">
      <w:pPr>
        <w:jc w:val="center"/>
        <w:rPr>
          <w:rFonts w:ascii="Kristen ITC" w:hAnsi="Kristen ITC"/>
          <w:sz w:val="36"/>
          <w:szCs w:val="36"/>
        </w:rPr>
      </w:pPr>
    </w:p>
    <w:p w:rsidR="00395E6B" w:rsidRDefault="00395E6B" w:rsidP="00395E6B">
      <w:pPr>
        <w:jc w:val="center"/>
        <w:rPr>
          <w:rFonts w:ascii="Kristen ITC" w:hAnsi="Kristen ITC"/>
          <w:sz w:val="36"/>
          <w:szCs w:val="36"/>
        </w:rPr>
      </w:pPr>
    </w:p>
    <w:p w:rsidR="00395E6B" w:rsidRDefault="00395E6B" w:rsidP="00395E6B">
      <w:pPr>
        <w:jc w:val="center"/>
        <w:rPr>
          <w:rFonts w:ascii="Kristen ITC" w:hAnsi="Kristen ITC"/>
          <w:sz w:val="36"/>
          <w:szCs w:val="36"/>
        </w:rPr>
      </w:pPr>
    </w:p>
    <w:p w:rsidR="00395E6B" w:rsidRPr="003F62FD" w:rsidRDefault="003F62FD" w:rsidP="00395E6B">
      <w:pPr>
        <w:jc w:val="center"/>
        <w:rPr>
          <w:rFonts w:ascii="Kristen ITC" w:hAnsi="Kristen ITC"/>
          <w:sz w:val="8"/>
          <w:szCs w:val="8"/>
        </w:rPr>
      </w:pPr>
      <w:r w:rsidRPr="003F62FD">
        <w:rPr>
          <w:rFonts w:ascii="Kristen ITC" w:hAnsi="Kristen ITC"/>
          <w:sz w:val="8"/>
          <w:szCs w:val="8"/>
        </w:rPr>
        <w:t>F</w:t>
      </w:r>
      <w:r w:rsidR="00395E6B" w:rsidRPr="003F62FD">
        <w:rPr>
          <w:rFonts w:ascii="Kristen ITC" w:hAnsi="Kristen ITC"/>
          <w:sz w:val="8"/>
          <w:szCs w:val="8"/>
        </w:rPr>
        <w:t>reepik</w:t>
      </w:r>
      <w:r w:rsidRPr="003F62FD">
        <w:rPr>
          <w:rFonts w:ascii="Kristen ITC" w:hAnsi="Kristen ITC"/>
          <w:sz w:val="8"/>
          <w:szCs w:val="8"/>
        </w:rPr>
        <w:t>.de</w:t>
      </w:r>
    </w:p>
    <w:p w:rsidR="00D162D2" w:rsidRDefault="00D162D2" w:rsidP="00BB76D7">
      <w:pPr>
        <w:spacing w:line="240" w:lineRule="auto"/>
        <w:jc w:val="center"/>
        <w:rPr>
          <w:rFonts w:ascii="Kristen ITC" w:hAnsi="Kristen ITC"/>
          <w:sz w:val="36"/>
          <w:szCs w:val="36"/>
        </w:rPr>
      </w:pPr>
    </w:p>
    <w:p w:rsidR="003F62FD" w:rsidRDefault="003F62FD" w:rsidP="00BB76D7">
      <w:pPr>
        <w:spacing w:line="240" w:lineRule="auto"/>
        <w:jc w:val="center"/>
        <w:rPr>
          <w:rFonts w:ascii="Kristen ITC" w:hAnsi="Kristen ITC"/>
          <w:sz w:val="36"/>
          <w:szCs w:val="36"/>
        </w:rPr>
      </w:pPr>
    </w:p>
    <w:p w:rsidR="003F62FD" w:rsidRDefault="003F62FD" w:rsidP="00BB76D7">
      <w:pPr>
        <w:spacing w:line="240" w:lineRule="auto"/>
        <w:jc w:val="center"/>
        <w:rPr>
          <w:rFonts w:ascii="Kristen ITC" w:hAnsi="Kristen ITC"/>
          <w:sz w:val="36"/>
          <w:szCs w:val="36"/>
        </w:rPr>
      </w:pPr>
    </w:p>
    <w:p w:rsidR="003F62FD" w:rsidRDefault="003F62FD" w:rsidP="00BB76D7">
      <w:pPr>
        <w:spacing w:line="240" w:lineRule="auto"/>
        <w:jc w:val="center"/>
        <w:rPr>
          <w:rFonts w:ascii="Kristen ITC" w:hAnsi="Kristen ITC"/>
          <w:sz w:val="36"/>
          <w:szCs w:val="36"/>
        </w:rPr>
      </w:pPr>
    </w:p>
    <w:p w:rsidR="003F62FD" w:rsidRDefault="003F62FD" w:rsidP="00BB76D7">
      <w:pPr>
        <w:spacing w:line="240" w:lineRule="auto"/>
        <w:jc w:val="center"/>
        <w:rPr>
          <w:rFonts w:ascii="Kristen ITC" w:hAnsi="Kristen ITC"/>
          <w:sz w:val="36"/>
          <w:szCs w:val="36"/>
        </w:rPr>
      </w:pPr>
    </w:p>
    <w:p w:rsidR="00BB76D7" w:rsidRPr="00BB76D7" w:rsidRDefault="00BB76D7" w:rsidP="00BB76D7">
      <w:pPr>
        <w:spacing w:line="240" w:lineRule="auto"/>
        <w:jc w:val="center"/>
        <w:rPr>
          <w:rFonts w:ascii="Kristen ITC" w:hAnsi="Kristen ITC"/>
          <w:sz w:val="36"/>
          <w:szCs w:val="36"/>
        </w:rPr>
      </w:pPr>
      <w:r w:rsidRPr="00BB76D7">
        <w:rPr>
          <w:rFonts w:ascii="Kristen ITC" w:hAnsi="Kristen ITC"/>
          <w:sz w:val="36"/>
          <w:szCs w:val="36"/>
        </w:rPr>
        <w:lastRenderedPageBreak/>
        <w:t>AG Locker bleiben</w:t>
      </w:r>
    </w:p>
    <w:p w:rsidR="00BB76D7" w:rsidRPr="00BB76D7" w:rsidRDefault="00BB76D7" w:rsidP="00BB76D7">
      <w:pPr>
        <w:spacing w:line="240" w:lineRule="auto"/>
        <w:jc w:val="both"/>
        <w:rPr>
          <w:rFonts w:ascii="Kristen ITC" w:hAnsi="Kristen ITC"/>
          <w:sz w:val="20"/>
          <w:szCs w:val="20"/>
        </w:rPr>
      </w:pPr>
    </w:p>
    <w:p w:rsidR="00BB76D7" w:rsidRPr="00BB76D7" w:rsidRDefault="00BB76D7" w:rsidP="00BB76D7">
      <w:pPr>
        <w:spacing w:line="360" w:lineRule="auto"/>
        <w:jc w:val="both"/>
        <w:rPr>
          <w:rFonts w:ascii="Arial" w:hAnsi="Arial" w:cs="Arial"/>
        </w:rPr>
      </w:pPr>
      <w:r w:rsidRPr="00BB76D7">
        <w:rPr>
          <w:rFonts w:ascii="Arial" w:hAnsi="Arial" w:cs="Arial"/>
        </w:rPr>
        <w:t>Die Arbeitsgemeinschaft „Locker bleiben“ ist ein soziales Kompetenztraining mit erlebnispädagogischen Elementen. Folgende Ziele werden in den Teamübungen verfolgt:</w:t>
      </w:r>
    </w:p>
    <w:p w:rsidR="00BB76D7" w:rsidRPr="00BB76D7" w:rsidRDefault="00BB76D7" w:rsidP="00BB76D7">
      <w:pPr>
        <w:numPr>
          <w:ilvl w:val="0"/>
          <w:numId w:val="2"/>
        </w:numPr>
        <w:spacing w:before="100" w:beforeAutospacing="1" w:after="100" w:afterAutospacing="1" w:line="240" w:lineRule="auto"/>
        <w:contextualSpacing/>
        <w:jc w:val="both"/>
        <w:rPr>
          <w:rFonts w:ascii="Times New Roman" w:eastAsia="Times New Roman" w:hAnsi="Times New Roman" w:cs="Times New Roman"/>
          <w:lang w:eastAsia="de-DE"/>
        </w:rPr>
      </w:pPr>
      <w:r w:rsidRPr="00BB76D7">
        <w:rPr>
          <w:rFonts w:ascii="Arial" w:eastAsia="Times New Roman" w:hAnsi="Arial" w:cs="Arial"/>
          <w:lang w:eastAsia="de-DE"/>
        </w:rPr>
        <w:t xml:space="preserve">Erweiterung des </w:t>
      </w:r>
      <w:proofErr w:type="spellStart"/>
      <w:r w:rsidRPr="00BB76D7">
        <w:rPr>
          <w:rFonts w:ascii="Arial" w:eastAsia="Times New Roman" w:hAnsi="Arial" w:cs="Arial"/>
          <w:lang w:eastAsia="de-DE"/>
        </w:rPr>
        <w:t>Empathievermögens</w:t>
      </w:r>
      <w:proofErr w:type="spellEnd"/>
    </w:p>
    <w:p w:rsidR="00BB76D7" w:rsidRPr="00BB76D7" w:rsidRDefault="00BB76D7" w:rsidP="00BB76D7">
      <w:pPr>
        <w:numPr>
          <w:ilvl w:val="0"/>
          <w:numId w:val="2"/>
        </w:numPr>
        <w:spacing w:before="100" w:beforeAutospacing="1" w:after="100" w:afterAutospacing="1" w:line="240" w:lineRule="auto"/>
        <w:contextualSpacing/>
        <w:jc w:val="both"/>
        <w:rPr>
          <w:rFonts w:ascii="Arial" w:eastAsia="Times New Roman" w:hAnsi="Arial" w:cs="Arial"/>
          <w:lang w:eastAsia="de-DE"/>
        </w:rPr>
      </w:pPr>
      <w:r w:rsidRPr="00BB76D7">
        <w:rPr>
          <w:rFonts w:ascii="Arial" w:hAnsi="Arial" w:cs="Arial"/>
        </w:rPr>
        <w:t>Stärkung des Selbstwertgefühls</w:t>
      </w:r>
    </w:p>
    <w:p w:rsidR="00BB76D7" w:rsidRPr="00BB76D7" w:rsidRDefault="00BB76D7" w:rsidP="00BB76D7">
      <w:pPr>
        <w:numPr>
          <w:ilvl w:val="0"/>
          <w:numId w:val="2"/>
        </w:numPr>
        <w:spacing w:before="100" w:beforeAutospacing="1" w:after="100" w:afterAutospacing="1" w:line="240" w:lineRule="auto"/>
        <w:contextualSpacing/>
        <w:jc w:val="both"/>
        <w:rPr>
          <w:rFonts w:ascii="Times New Roman" w:eastAsia="Times New Roman" w:hAnsi="Times New Roman" w:cs="Times New Roman"/>
          <w:lang w:eastAsia="de-DE"/>
        </w:rPr>
      </w:pPr>
      <w:r w:rsidRPr="00BB76D7">
        <w:rPr>
          <w:rFonts w:ascii="Arial" w:eastAsia="Times New Roman" w:hAnsi="Arial" w:cs="Arial"/>
          <w:lang w:eastAsia="de-DE"/>
        </w:rPr>
        <w:t>die Steigerung der Kontakt- und Kommunikationsfähigkeit</w:t>
      </w:r>
    </w:p>
    <w:p w:rsidR="00BB76D7" w:rsidRPr="00BB76D7" w:rsidRDefault="00BB76D7" w:rsidP="00BB76D7">
      <w:pPr>
        <w:numPr>
          <w:ilvl w:val="0"/>
          <w:numId w:val="2"/>
        </w:numPr>
        <w:spacing w:before="100" w:beforeAutospacing="1" w:after="100" w:afterAutospacing="1" w:line="240" w:lineRule="auto"/>
        <w:contextualSpacing/>
        <w:jc w:val="both"/>
        <w:rPr>
          <w:rFonts w:ascii="Times New Roman" w:eastAsia="Times New Roman" w:hAnsi="Times New Roman" w:cs="Times New Roman"/>
          <w:lang w:eastAsia="de-DE"/>
        </w:rPr>
      </w:pPr>
      <w:r w:rsidRPr="00BB76D7">
        <w:rPr>
          <w:rFonts w:ascii="Arial" w:eastAsia="Times New Roman" w:hAnsi="Arial" w:cs="Arial"/>
          <w:lang w:eastAsia="de-DE"/>
        </w:rPr>
        <w:t xml:space="preserve">Gefühle erkennen und benennen </w:t>
      </w:r>
    </w:p>
    <w:p w:rsidR="00BB76D7" w:rsidRPr="00BB76D7" w:rsidRDefault="00BB76D7" w:rsidP="00BB76D7">
      <w:pPr>
        <w:numPr>
          <w:ilvl w:val="0"/>
          <w:numId w:val="2"/>
        </w:numPr>
        <w:spacing w:before="100" w:beforeAutospacing="1" w:after="100" w:afterAutospacing="1" w:line="240" w:lineRule="auto"/>
        <w:contextualSpacing/>
        <w:jc w:val="both"/>
        <w:rPr>
          <w:rFonts w:ascii="Times New Roman" w:eastAsia="Times New Roman" w:hAnsi="Times New Roman" w:cs="Times New Roman"/>
          <w:lang w:eastAsia="de-DE"/>
        </w:rPr>
      </w:pPr>
      <w:r w:rsidRPr="00BB76D7">
        <w:rPr>
          <w:rFonts w:ascii="Arial" w:eastAsia="Times New Roman" w:hAnsi="Arial" w:cs="Arial"/>
          <w:lang w:eastAsia="de-DE"/>
        </w:rPr>
        <w:t>Erlernen einer angemessenen Impulskontrolle</w:t>
      </w:r>
    </w:p>
    <w:p w:rsidR="00BB76D7" w:rsidRPr="00BB76D7" w:rsidRDefault="00BB76D7" w:rsidP="00BB76D7">
      <w:pPr>
        <w:numPr>
          <w:ilvl w:val="0"/>
          <w:numId w:val="2"/>
        </w:numPr>
        <w:spacing w:before="100" w:beforeAutospacing="1" w:after="100" w:afterAutospacing="1" w:line="240" w:lineRule="auto"/>
        <w:contextualSpacing/>
        <w:jc w:val="both"/>
        <w:rPr>
          <w:rFonts w:ascii="Arial" w:eastAsia="Times New Roman" w:hAnsi="Arial" w:cs="Arial"/>
          <w:lang w:eastAsia="de-DE"/>
        </w:rPr>
      </w:pPr>
      <w:r w:rsidRPr="00BB76D7">
        <w:rPr>
          <w:rFonts w:ascii="Arial" w:hAnsi="Arial" w:cs="Arial"/>
        </w:rPr>
        <w:t>Ich-Botschaften senden</w:t>
      </w:r>
    </w:p>
    <w:p w:rsidR="00BB76D7" w:rsidRPr="00BB76D7" w:rsidRDefault="00BB76D7" w:rsidP="00BB76D7">
      <w:pPr>
        <w:numPr>
          <w:ilvl w:val="0"/>
          <w:numId w:val="2"/>
        </w:numPr>
        <w:spacing w:before="100" w:beforeAutospacing="1" w:after="100" w:afterAutospacing="1" w:line="240" w:lineRule="auto"/>
        <w:contextualSpacing/>
        <w:jc w:val="both"/>
        <w:rPr>
          <w:rFonts w:ascii="Times New Roman" w:eastAsia="Times New Roman" w:hAnsi="Times New Roman" w:cs="Times New Roman"/>
          <w:lang w:eastAsia="de-DE"/>
        </w:rPr>
      </w:pPr>
      <w:r w:rsidRPr="00BB76D7">
        <w:rPr>
          <w:rFonts w:ascii="Arial" w:eastAsia="Times New Roman" w:hAnsi="Arial" w:cs="Arial"/>
          <w:lang w:eastAsia="de-DE"/>
        </w:rPr>
        <w:t>Entwicklung von Kooperations- und Konfliktfähigkeit</w:t>
      </w:r>
    </w:p>
    <w:p w:rsidR="00BB76D7" w:rsidRPr="00BB76D7" w:rsidRDefault="00BB76D7" w:rsidP="00BB76D7">
      <w:pPr>
        <w:numPr>
          <w:ilvl w:val="0"/>
          <w:numId w:val="2"/>
        </w:numPr>
        <w:spacing w:before="100" w:beforeAutospacing="1" w:after="100" w:afterAutospacing="1" w:line="240" w:lineRule="auto"/>
        <w:contextualSpacing/>
        <w:jc w:val="both"/>
        <w:rPr>
          <w:rFonts w:ascii="Times New Roman" w:eastAsia="Times New Roman" w:hAnsi="Times New Roman" w:cs="Times New Roman"/>
          <w:lang w:eastAsia="de-DE"/>
        </w:rPr>
      </w:pPr>
      <w:r w:rsidRPr="00BB76D7">
        <w:rPr>
          <w:rFonts w:ascii="Arial" w:eastAsia="Times New Roman" w:hAnsi="Arial" w:cs="Arial"/>
          <w:lang w:eastAsia="de-DE"/>
        </w:rPr>
        <w:t xml:space="preserve">Erwerb von Problemlösekompetenzen </w:t>
      </w:r>
    </w:p>
    <w:p w:rsidR="00BB76D7" w:rsidRPr="00BB76D7" w:rsidRDefault="00BB76D7" w:rsidP="00BB76D7">
      <w:pPr>
        <w:spacing w:line="360" w:lineRule="auto"/>
        <w:jc w:val="both"/>
        <w:rPr>
          <w:rFonts w:ascii="Arial" w:hAnsi="Arial" w:cs="Arial"/>
        </w:rPr>
      </w:pPr>
    </w:p>
    <w:p w:rsidR="00BB76D7" w:rsidRPr="00BB76D7" w:rsidRDefault="00BB76D7" w:rsidP="00BB76D7">
      <w:pPr>
        <w:spacing w:line="360" w:lineRule="auto"/>
        <w:jc w:val="both"/>
        <w:rPr>
          <w:rFonts w:ascii="Arial" w:hAnsi="Arial" w:cs="Arial"/>
        </w:rPr>
      </w:pPr>
      <w:r w:rsidRPr="00BB76D7">
        <w:rPr>
          <w:rFonts w:ascii="Arial" w:hAnsi="Arial" w:cs="Arial"/>
        </w:rPr>
        <w:t xml:space="preserve">Die AG findet einmal wöchentlich statt. Eine regelmäßige Teilnahme ist sehr wichtig, da die Übungen aufeinander aufgebaut sind. Die Kinder absolvieren zielorientierte Aufgaben, die sie nur im Team bewältigen können. Es soll eine feststehende Gruppe sein, deren Mitglieder*innen mit ihren Aufgaben wachsen und aufgrund der gruppendynamischen Prozesse voneinander lernen. </w:t>
      </w:r>
    </w:p>
    <w:p w:rsidR="00BB76D7" w:rsidRPr="00BB76D7" w:rsidRDefault="00BB76D7" w:rsidP="00BB76D7">
      <w:pPr>
        <w:spacing w:line="360" w:lineRule="auto"/>
        <w:jc w:val="both"/>
        <w:rPr>
          <w:rFonts w:ascii="Arial" w:hAnsi="Arial" w:cs="Arial"/>
        </w:rPr>
      </w:pPr>
      <w:r w:rsidRPr="00BB76D7">
        <w:rPr>
          <w:rFonts w:ascii="Arial" w:hAnsi="Arial" w:cs="Arial"/>
        </w:rPr>
        <w:t>Wann und wo findet die AG statt?</w:t>
      </w:r>
    </w:p>
    <w:p w:rsidR="00BB76D7" w:rsidRPr="00BB76D7" w:rsidRDefault="003765B7" w:rsidP="00BB76D7">
      <w:pPr>
        <w:spacing w:line="240" w:lineRule="auto"/>
        <w:jc w:val="center"/>
        <w:rPr>
          <w:rFonts w:ascii="Arial" w:hAnsi="Arial" w:cs="Arial"/>
          <w:b/>
        </w:rPr>
      </w:pPr>
      <w:r>
        <w:rPr>
          <w:rFonts w:ascii="Arial" w:hAnsi="Arial" w:cs="Arial"/>
          <w:b/>
        </w:rPr>
        <w:t>mittwochs, 13:00 – 14:00</w:t>
      </w:r>
      <w:r w:rsidR="00BB76D7" w:rsidRPr="00BB76D7">
        <w:rPr>
          <w:rFonts w:ascii="Arial" w:hAnsi="Arial" w:cs="Arial"/>
          <w:b/>
        </w:rPr>
        <w:t xml:space="preserve"> Uhr </w:t>
      </w:r>
    </w:p>
    <w:p w:rsidR="00BB76D7" w:rsidRPr="00BB76D7" w:rsidRDefault="00BB76D7" w:rsidP="00BB76D7">
      <w:pPr>
        <w:spacing w:line="240" w:lineRule="auto"/>
        <w:jc w:val="center"/>
        <w:rPr>
          <w:rFonts w:ascii="Arial" w:hAnsi="Arial" w:cs="Arial"/>
          <w:b/>
        </w:rPr>
      </w:pPr>
      <w:r w:rsidRPr="00BB76D7">
        <w:rPr>
          <w:rFonts w:ascii="Arial" w:hAnsi="Arial" w:cs="Arial"/>
          <w:b/>
        </w:rPr>
        <w:t xml:space="preserve">Treff: </w:t>
      </w:r>
      <w:r w:rsidR="003765B7">
        <w:rPr>
          <w:rFonts w:ascii="Arial" w:hAnsi="Arial" w:cs="Arial"/>
          <w:b/>
        </w:rPr>
        <w:t>Bratislava/ großer Förderraum</w:t>
      </w:r>
      <w:r w:rsidRPr="00BB76D7">
        <w:rPr>
          <w:rFonts w:ascii="Arial" w:hAnsi="Arial" w:cs="Arial"/>
          <w:b/>
        </w:rPr>
        <w:t xml:space="preserve"> </w:t>
      </w:r>
    </w:p>
    <w:p w:rsidR="00BB76D7" w:rsidRDefault="003765B7" w:rsidP="00BB76D7">
      <w:pPr>
        <w:rPr>
          <w:rFonts w:ascii="Arial" w:hAnsi="Arial" w:cs="Arial"/>
        </w:rPr>
      </w:pPr>
      <w:r>
        <w:rPr>
          <w:rFonts w:ascii="Arial" w:hAnsi="Arial" w:cs="Arial"/>
          <w:noProof/>
          <w:lang w:eastAsia="de-DE"/>
        </w:rPr>
        <w:drawing>
          <wp:anchor distT="0" distB="0" distL="114300" distR="114300" simplePos="0" relativeHeight="251660288" behindDoc="0" locked="0" layoutInCell="1" allowOverlap="1">
            <wp:simplePos x="0" y="0"/>
            <wp:positionH relativeFrom="margin">
              <wp:align>center</wp:align>
            </wp:positionH>
            <wp:positionV relativeFrom="paragraph">
              <wp:posOffset>15875</wp:posOffset>
            </wp:positionV>
            <wp:extent cx="3076575" cy="4101465"/>
            <wp:effectExtent l="0" t="0" r="952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402_1333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6575" cy="41014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B76D7" w:rsidRDefault="00BB76D7" w:rsidP="005D51DF">
      <w:pPr>
        <w:jc w:val="center"/>
        <w:rPr>
          <w:rFonts w:ascii="Arial" w:hAnsi="Arial" w:cs="Arial"/>
        </w:rPr>
      </w:pPr>
    </w:p>
    <w:p w:rsidR="00BB76D7" w:rsidRDefault="00BB76D7" w:rsidP="00BB76D7">
      <w:pPr>
        <w:rPr>
          <w:rFonts w:ascii="Arial" w:hAnsi="Arial" w:cs="Arial"/>
        </w:rPr>
      </w:pPr>
    </w:p>
    <w:p w:rsidR="00BB76D7" w:rsidRDefault="00BB76D7" w:rsidP="00BB76D7">
      <w:pPr>
        <w:rPr>
          <w:rFonts w:ascii="Arial" w:hAnsi="Arial" w:cs="Arial"/>
        </w:rPr>
      </w:pPr>
    </w:p>
    <w:p w:rsidR="00BB76D7" w:rsidRDefault="00BB76D7" w:rsidP="00BB76D7">
      <w:pPr>
        <w:rPr>
          <w:rFonts w:ascii="Arial" w:hAnsi="Arial" w:cs="Arial"/>
        </w:rPr>
      </w:pPr>
    </w:p>
    <w:p w:rsidR="00BB76D7" w:rsidRDefault="00BB76D7" w:rsidP="00BB76D7">
      <w:pPr>
        <w:rPr>
          <w:rFonts w:ascii="Arial" w:hAnsi="Arial" w:cs="Arial"/>
        </w:rPr>
      </w:pPr>
    </w:p>
    <w:p w:rsidR="00BB76D7" w:rsidRDefault="00BB76D7" w:rsidP="00BB76D7">
      <w:pPr>
        <w:rPr>
          <w:rFonts w:ascii="Arial" w:hAnsi="Arial" w:cs="Arial"/>
        </w:rPr>
      </w:pPr>
    </w:p>
    <w:p w:rsidR="00BB76D7" w:rsidRDefault="00BB76D7" w:rsidP="00BB76D7">
      <w:pPr>
        <w:rPr>
          <w:rFonts w:ascii="Arial" w:hAnsi="Arial" w:cs="Arial"/>
        </w:rPr>
      </w:pPr>
    </w:p>
    <w:p w:rsidR="00BB76D7" w:rsidRDefault="00BB76D7" w:rsidP="00BB76D7">
      <w:pPr>
        <w:rPr>
          <w:rFonts w:ascii="Arial" w:hAnsi="Arial" w:cs="Arial"/>
        </w:rPr>
      </w:pPr>
    </w:p>
    <w:p w:rsidR="00BB76D7" w:rsidRDefault="00BB76D7" w:rsidP="00BB76D7">
      <w:pPr>
        <w:rPr>
          <w:rFonts w:ascii="Arial" w:hAnsi="Arial" w:cs="Arial"/>
        </w:rPr>
      </w:pPr>
    </w:p>
    <w:p w:rsidR="00BB76D7" w:rsidRDefault="00BB76D7" w:rsidP="00BB76D7">
      <w:pPr>
        <w:rPr>
          <w:rFonts w:ascii="Arial" w:hAnsi="Arial" w:cs="Arial"/>
        </w:rPr>
      </w:pPr>
    </w:p>
    <w:p w:rsidR="00BB76D7" w:rsidRDefault="00BB76D7" w:rsidP="00BB76D7">
      <w:pPr>
        <w:rPr>
          <w:rFonts w:ascii="Arial" w:hAnsi="Arial" w:cs="Arial"/>
        </w:rPr>
      </w:pPr>
    </w:p>
    <w:p w:rsidR="00395E6B" w:rsidRDefault="00395E6B" w:rsidP="00BB76D7">
      <w:pPr>
        <w:jc w:val="center"/>
        <w:rPr>
          <w:rFonts w:ascii="Kristen ITC" w:hAnsi="Kristen ITC"/>
          <w:sz w:val="36"/>
          <w:szCs w:val="36"/>
        </w:rPr>
      </w:pPr>
    </w:p>
    <w:p w:rsidR="003F62FD" w:rsidRDefault="003F62FD" w:rsidP="003F62FD">
      <w:pPr>
        <w:spacing w:line="240" w:lineRule="auto"/>
        <w:jc w:val="center"/>
        <w:rPr>
          <w:rFonts w:ascii="Kristen ITC" w:hAnsi="Kristen ITC"/>
          <w:sz w:val="36"/>
          <w:szCs w:val="36"/>
        </w:rPr>
      </w:pPr>
      <w:r>
        <w:rPr>
          <w:rFonts w:ascii="Kristen ITC" w:hAnsi="Kristen ITC"/>
          <w:sz w:val="36"/>
          <w:szCs w:val="36"/>
        </w:rPr>
        <w:lastRenderedPageBreak/>
        <w:t>AG Leichtathletik</w:t>
      </w:r>
    </w:p>
    <w:p w:rsidR="003F62FD" w:rsidRPr="00B915E8" w:rsidRDefault="003F62FD" w:rsidP="003F62FD">
      <w:pPr>
        <w:spacing w:before="100" w:beforeAutospacing="1" w:after="100" w:afterAutospacing="1" w:line="360" w:lineRule="auto"/>
        <w:rPr>
          <w:rFonts w:ascii="Arial" w:eastAsia="Times New Roman" w:hAnsi="Arial" w:cs="Arial"/>
          <w:lang w:eastAsia="de-DE"/>
        </w:rPr>
      </w:pPr>
      <w:r>
        <w:rPr>
          <w:rFonts w:ascii="Arial" w:eastAsia="Times New Roman" w:hAnsi="Arial" w:cs="Arial"/>
          <w:lang w:eastAsia="de-DE"/>
        </w:rPr>
        <w:t>In der AG Leichtathletik</w:t>
      </w:r>
      <w:r w:rsidRPr="00B915E8">
        <w:rPr>
          <w:rFonts w:ascii="Arial" w:eastAsia="Times New Roman" w:hAnsi="Arial" w:cs="Arial"/>
          <w:lang w:eastAsia="de-DE"/>
        </w:rPr>
        <w:t xml:space="preserve"> lernen die Kinder vielfältige elem</w:t>
      </w:r>
      <w:r>
        <w:rPr>
          <w:rFonts w:ascii="Arial" w:eastAsia="Times New Roman" w:hAnsi="Arial" w:cs="Arial"/>
          <w:lang w:eastAsia="de-DE"/>
        </w:rPr>
        <w:t>en</w:t>
      </w:r>
      <w:r w:rsidRPr="00B915E8">
        <w:rPr>
          <w:rFonts w:ascii="Arial" w:eastAsia="Times New Roman" w:hAnsi="Arial" w:cs="Arial"/>
          <w:lang w:eastAsia="de-DE"/>
        </w:rPr>
        <w:t>tare Bewegungsformen des Laufens, Springens und Werfens.</w:t>
      </w:r>
      <w:r w:rsidRPr="0095795B">
        <w:rPr>
          <w:rFonts w:ascii="Arial" w:eastAsia="Times New Roman" w:hAnsi="Arial" w:cs="Arial"/>
          <w:lang w:eastAsia="de-DE"/>
        </w:rPr>
        <w:t xml:space="preserve"> </w:t>
      </w:r>
      <w:r>
        <w:rPr>
          <w:rFonts w:ascii="Arial" w:eastAsia="Times New Roman" w:hAnsi="Arial" w:cs="Arial"/>
          <w:lang w:eastAsia="de-DE"/>
        </w:rPr>
        <w:t>Sie</w:t>
      </w:r>
      <w:r w:rsidRPr="00B915E8">
        <w:rPr>
          <w:rFonts w:ascii="Arial" w:eastAsia="Times New Roman" w:hAnsi="Arial" w:cs="Arial"/>
          <w:lang w:eastAsia="de-DE"/>
        </w:rPr>
        <w:t xml:space="preserve"> verbessern so ihre Kondition und ihre Koordinationsfähigkeiten.</w:t>
      </w:r>
      <w:r>
        <w:rPr>
          <w:rFonts w:ascii="Arial" w:eastAsia="Times New Roman" w:hAnsi="Arial" w:cs="Arial"/>
          <w:lang w:eastAsia="de-DE"/>
        </w:rPr>
        <w:t xml:space="preserve"> Unsere Schüler*innen können </w:t>
      </w:r>
      <w:r w:rsidRPr="0018544B">
        <w:rPr>
          <w:rFonts w:ascii="Arial" w:eastAsia="Times New Roman" w:hAnsi="Arial" w:cs="Arial"/>
          <w:lang w:eastAsia="de-DE"/>
        </w:rPr>
        <w:t>de</w:t>
      </w:r>
      <w:r>
        <w:rPr>
          <w:rFonts w:ascii="Arial" w:eastAsia="Times New Roman" w:hAnsi="Arial" w:cs="Arial"/>
          <w:lang w:eastAsia="de-DE"/>
        </w:rPr>
        <w:t xml:space="preserve">n Körper beim Laufen erleben, </w:t>
      </w:r>
      <w:r w:rsidRPr="0018544B">
        <w:rPr>
          <w:rFonts w:ascii="Arial" w:eastAsia="Times New Roman" w:hAnsi="Arial" w:cs="Arial"/>
          <w:lang w:eastAsia="de-DE"/>
        </w:rPr>
        <w:t xml:space="preserve">Sprungformen entdecken, </w:t>
      </w:r>
      <w:r>
        <w:rPr>
          <w:rFonts w:ascii="Arial" w:eastAsia="Times New Roman" w:hAnsi="Arial" w:cs="Arial"/>
          <w:lang w:eastAsia="de-DE"/>
        </w:rPr>
        <w:t xml:space="preserve">verschiedene Wurfarten </w:t>
      </w:r>
      <w:r w:rsidRPr="0018544B">
        <w:rPr>
          <w:rFonts w:ascii="Arial" w:eastAsia="Times New Roman" w:hAnsi="Arial" w:cs="Arial"/>
          <w:lang w:eastAsia="de-DE"/>
        </w:rPr>
        <w:t>anwenden</w:t>
      </w:r>
      <w:r>
        <w:rPr>
          <w:rFonts w:ascii="Arial" w:eastAsia="Times New Roman" w:hAnsi="Arial" w:cs="Arial"/>
          <w:lang w:eastAsia="de-DE"/>
        </w:rPr>
        <w:t xml:space="preserve"> und </w:t>
      </w:r>
      <w:r w:rsidRPr="0018544B">
        <w:rPr>
          <w:rFonts w:ascii="Arial" w:eastAsia="Times New Roman" w:hAnsi="Arial" w:cs="Arial"/>
          <w:lang w:eastAsia="de-DE"/>
        </w:rPr>
        <w:t>l</w:t>
      </w:r>
      <w:r>
        <w:rPr>
          <w:rFonts w:ascii="Arial" w:eastAsia="Times New Roman" w:hAnsi="Arial" w:cs="Arial"/>
          <w:lang w:eastAsia="de-DE"/>
        </w:rPr>
        <w:t xml:space="preserve">eichtathletische Formen lernen. </w:t>
      </w:r>
      <w:r w:rsidRPr="0095795B">
        <w:rPr>
          <w:rFonts w:ascii="Arial" w:hAnsi="Arial" w:cs="Arial"/>
        </w:rPr>
        <w:t xml:space="preserve">Der Spaß steht wie in allen anderen </w:t>
      </w:r>
      <w:r>
        <w:rPr>
          <w:rFonts w:ascii="Arial" w:hAnsi="Arial" w:cs="Arial"/>
        </w:rPr>
        <w:t>Arbeitsgemeinschaften</w:t>
      </w:r>
      <w:r w:rsidRPr="0095795B">
        <w:rPr>
          <w:rFonts w:ascii="Arial" w:hAnsi="Arial" w:cs="Arial"/>
        </w:rPr>
        <w:t xml:space="preserve"> auch hier im Vordergrund.</w:t>
      </w:r>
    </w:p>
    <w:p w:rsidR="003F62FD" w:rsidRPr="00BD31BF" w:rsidRDefault="003F62FD" w:rsidP="003F62FD">
      <w:pPr>
        <w:spacing w:before="100" w:beforeAutospacing="1" w:after="100" w:afterAutospacing="1" w:line="360" w:lineRule="auto"/>
        <w:rPr>
          <w:rFonts w:ascii="Arial" w:eastAsia="Times New Roman" w:hAnsi="Arial" w:cs="Arial"/>
          <w:lang w:eastAsia="de-DE"/>
        </w:rPr>
      </w:pPr>
      <w:r>
        <w:rPr>
          <w:rFonts w:ascii="Arial" w:eastAsia="Times New Roman" w:hAnsi="Arial" w:cs="Arial"/>
          <w:lang w:eastAsia="de-DE"/>
        </w:rPr>
        <w:t>Ziele</w:t>
      </w:r>
      <w:r w:rsidRPr="00BD31BF">
        <w:rPr>
          <w:rFonts w:ascii="Arial" w:eastAsia="Times New Roman" w:hAnsi="Arial" w:cs="Arial"/>
          <w:lang w:eastAsia="de-DE"/>
        </w:rPr>
        <w:t>:</w:t>
      </w:r>
    </w:p>
    <w:p w:rsidR="003F62FD" w:rsidRPr="00BD31BF" w:rsidRDefault="003F62FD" w:rsidP="003F62FD">
      <w:pPr>
        <w:numPr>
          <w:ilvl w:val="0"/>
          <w:numId w:val="3"/>
        </w:numPr>
        <w:spacing w:after="0" w:line="240" w:lineRule="auto"/>
        <w:contextualSpacing/>
        <w:jc w:val="both"/>
        <w:rPr>
          <w:rFonts w:ascii="Arial" w:hAnsi="Arial" w:cs="Arial"/>
        </w:rPr>
      </w:pPr>
      <w:r w:rsidRPr="00BD31BF">
        <w:rPr>
          <w:rFonts w:ascii="Arial" w:hAnsi="Arial" w:cs="Arial"/>
        </w:rPr>
        <w:t>Ausbau der motorischen Fähigkeiten</w:t>
      </w:r>
    </w:p>
    <w:p w:rsidR="003F62FD" w:rsidRPr="00BD31BF" w:rsidRDefault="003F62FD" w:rsidP="003F62FD">
      <w:pPr>
        <w:numPr>
          <w:ilvl w:val="0"/>
          <w:numId w:val="3"/>
        </w:numPr>
        <w:spacing w:after="0" w:line="240" w:lineRule="auto"/>
        <w:contextualSpacing/>
        <w:jc w:val="both"/>
        <w:rPr>
          <w:rFonts w:ascii="Arial" w:hAnsi="Arial" w:cs="Arial"/>
        </w:rPr>
      </w:pPr>
      <w:r w:rsidRPr="00BD31BF">
        <w:rPr>
          <w:rFonts w:ascii="Arial" w:hAnsi="Arial" w:cs="Arial"/>
        </w:rPr>
        <w:t>Verbesserung der Kondition</w:t>
      </w:r>
    </w:p>
    <w:p w:rsidR="003F62FD" w:rsidRPr="00BD31BF" w:rsidRDefault="003F62FD" w:rsidP="003F62FD">
      <w:pPr>
        <w:numPr>
          <w:ilvl w:val="0"/>
          <w:numId w:val="3"/>
        </w:numPr>
        <w:spacing w:after="0" w:line="240" w:lineRule="auto"/>
        <w:contextualSpacing/>
        <w:jc w:val="both"/>
        <w:rPr>
          <w:rFonts w:ascii="Arial" w:hAnsi="Arial" w:cs="Arial"/>
        </w:rPr>
      </w:pPr>
      <w:r w:rsidRPr="00BD31BF">
        <w:rPr>
          <w:rFonts w:ascii="Arial" w:hAnsi="Arial" w:cs="Arial"/>
        </w:rPr>
        <w:t>Erweiterung der koordinativen Fähigkeiten</w:t>
      </w:r>
    </w:p>
    <w:p w:rsidR="003F62FD" w:rsidRPr="00BD31BF" w:rsidRDefault="003F62FD" w:rsidP="003F62FD">
      <w:pPr>
        <w:numPr>
          <w:ilvl w:val="0"/>
          <w:numId w:val="3"/>
        </w:numPr>
        <w:spacing w:after="0" w:line="240" w:lineRule="auto"/>
        <w:contextualSpacing/>
        <w:jc w:val="both"/>
        <w:rPr>
          <w:rFonts w:ascii="Arial" w:hAnsi="Arial" w:cs="Arial"/>
          <w:b/>
        </w:rPr>
      </w:pPr>
      <w:r>
        <w:rPr>
          <w:rFonts w:ascii="Arial" w:hAnsi="Arial" w:cs="Arial"/>
        </w:rPr>
        <w:t xml:space="preserve">Stärkung der </w:t>
      </w:r>
      <w:r w:rsidRPr="00BD31BF">
        <w:rPr>
          <w:rFonts w:ascii="Arial" w:hAnsi="Arial" w:cs="Arial"/>
        </w:rPr>
        <w:t xml:space="preserve">Lern- und Leistungsbereitschaft </w:t>
      </w:r>
    </w:p>
    <w:p w:rsidR="003F62FD" w:rsidRDefault="003F62FD" w:rsidP="003F62FD">
      <w:pPr>
        <w:numPr>
          <w:ilvl w:val="0"/>
          <w:numId w:val="3"/>
        </w:numPr>
        <w:spacing w:after="0" w:line="240" w:lineRule="auto"/>
        <w:contextualSpacing/>
        <w:jc w:val="both"/>
        <w:rPr>
          <w:rFonts w:ascii="Arial" w:hAnsi="Arial" w:cs="Arial"/>
          <w:b/>
        </w:rPr>
      </w:pPr>
      <w:r w:rsidRPr="00BD31BF">
        <w:rPr>
          <w:rFonts w:ascii="Arial" w:hAnsi="Arial" w:cs="Arial"/>
        </w:rPr>
        <w:t>Förderung der Wahrnehmung</w:t>
      </w:r>
    </w:p>
    <w:p w:rsidR="003F62FD" w:rsidRDefault="003F62FD" w:rsidP="003F62FD">
      <w:pPr>
        <w:spacing w:after="0" w:line="240" w:lineRule="auto"/>
        <w:contextualSpacing/>
        <w:jc w:val="both"/>
        <w:rPr>
          <w:rFonts w:ascii="Arial" w:hAnsi="Arial" w:cs="Arial"/>
          <w:b/>
        </w:rPr>
      </w:pPr>
      <w:bookmarkStart w:id="0" w:name="_GoBack"/>
      <w:bookmarkEnd w:id="0"/>
    </w:p>
    <w:p w:rsidR="003F62FD" w:rsidRPr="000A01F2" w:rsidRDefault="003F62FD" w:rsidP="003F62FD">
      <w:pPr>
        <w:spacing w:after="0" w:line="240" w:lineRule="auto"/>
        <w:contextualSpacing/>
        <w:jc w:val="both"/>
        <w:rPr>
          <w:rFonts w:ascii="Arial" w:hAnsi="Arial" w:cs="Arial"/>
          <w:b/>
        </w:rPr>
      </w:pPr>
    </w:p>
    <w:p w:rsidR="003F62FD" w:rsidRPr="00BB76D7" w:rsidRDefault="003F62FD" w:rsidP="003F62FD">
      <w:pPr>
        <w:spacing w:line="360" w:lineRule="auto"/>
        <w:jc w:val="both"/>
        <w:rPr>
          <w:rFonts w:ascii="Arial" w:hAnsi="Arial" w:cs="Arial"/>
        </w:rPr>
      </w:pPr>
      <w:r w:rsidRPr="00BB76D7">
        <w:rPr>
          <w:rFonts w:ascii="Arial" w:hAnsi="Arial" w:cs="Arial"/>
        </w:rPr>
        <w:t>Wann und wo findet die AG statt?</w:t>
      </w:r>
    </w:p>
    <w:p w:rsidR="003F62FD" w:rsidRPr="00BB76D7" w:rsidRDefault="002F4D23" w:rsidP="003F62FD">
      <w:pPr>
        <w:spacing w:line="240" w:lineRule="auto"/>
        <w:jc w:val="center"/>
        <w:rPr>
          <w:rFonts w:ascii="Arial" w:hAnsi="Arial" w:cs="Arial"/>
          <w:b/>
        </w:rPr>
      </w:pPr>
      <w:r>
        <w:rPr>
          <w:rFonts w:ascii="Arial" w:hAnsi="Arial" w:cs="Arial"/>
          <w:b/>
        </w:rPr>
        <w:t>montags</w:t>
      </w:r>
      <w:r w:rsidR="003F62FD">
        <w:rPr>
          <w:rFonts w:ascii="Arial" w:hAnsi="Arial" w:cs="Arial"/>
          <w:b/>
        </w:rPr>
        <w:t>, 13:00 – 14:00</w:t>
      </w:r>
      <w:r w:rsidR="003F62FD" w:rsidRPr="00BB76D7">
        <w:rPr>
          <w:rFonts w:ascii="Arial" w:hAnsi="Arial" w:cs="Arial"/>
          <w:b/>
        </w:rPr>
        <w:t xml:space="preserve"> Uhr </w:t>
      </w:r>
    </w:p>
    <w:p w:rsidR="003F62FD" w:rsidRPr="00BB76D7" w:rsidRDefault="003F62FD" w:rsidP="003F62FD">
      <w:pPr>
        <w:spacing w:line="240" w:lineRule="auto"/>
        <w:jc w:val="center"/>
        <w:rPr>
          <w:rFonts w:ascii="Arial" w:hAnsi="Arial" w:cs="Arial"/>
          <w:b/>
        </w:rPr>
      </w:pPr>
      <w:r w:rsidRPr="00BB76D7">
        <w:rPr>
          <w:rFonts w:ascii="Arial" w:hAnsi="Arial" w:cs="Arial"/>
          <w:b/>
        </w:rPr>
        <w:t xml:space="preserve">Treff: </w:t>
      </w:r>
      <w:r>
        <w:rPr>
          <w:rFonts w:ascii="Arial" w:hAnsi="Arial" w:cs="Arial"/>
          <w:b/>
        </w:rPr>
        <w:t>vor der Sporthalle</w:t>
      </w:r>
      <w:r w:rsidRPr="00BB76D7">
        <w:rPr>
          <w:rFonts w:ascii="Arial" w:hAnsi="Arial" w:cs="Arial"/>
          <w:b/>
        </w:rPr>
        <w:t xml:space="preserve"> </w:t>
      </w:r>
    </w:p>
    <w:p w:rsidR="003F62FD" w:rsidRDefault="003F62FD" w:rsidP="003F62FD">
      <w:pPr>
        <w:spacing w:line="240" w:lineRule="auto"/>
        <w:jc w:val="center"/>
        <w:rPr>
          <w:rFonts w:ascii="Kristen ITC" w:hAnsi="Kristen ITC"/>
          <w:sz w:val="36"/>
          <w:szCs w:val="36"/>
        </w:rPr>
      </w:pPr>
      <w:r>
        <w:rPr>
          <w:noProof/>
          <w:lang w:eastAsia="de-DE"/>
        </w:rPr>
        <w:drawing>
          <wp:anchor distT="0" distB="0" distL="114300" distR="114300" simplePos="0" relativeHeight="251667456" behindDoc="1" locked="0" layoutInCell="1" allowOverlap="1" wp14:anchorId="095E55BA" wp14:editId="030B8655">
            <wp:simplePos x="0" y="0"/>
            <wp:positionH relativeFrom="margin">
              <wp:align>center</wp:align>
            </wp:positionH>
            <wp:positionV relativeFrom="paragraph">
              <wp:posOffset>10160</wp:posOffset>
            </wp:positionV>
            <wp:extent cx="4741333" cy="3048000"/>
            <wp:effectExtent l="0" t="0" r="2540" b="0"/>
            <wp:wrapNone/>
            <wp:docPr id="17" name="Bild 2" descr="https://i2.wp.com/main-riedberg.de/wp-content/uploads/2018/07/Leichtathletik-Kneschke-kl.jpg?fit=314%2C20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main-riedberg.de/wp-content/uploads/2018/07/Leichtathletik-Kneschke-kl.jpg?fit=314%2C202&amp;ssl=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1333"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62FD" w:rsidRDefault="003F62FD" w:rsidP="003F62FD">
      <w:pPr>
        <w:spacing w:line="240" w:lineRule="auto"/>
        <w:jc w:val="center"/>
        <w:rPr>
          <w:rFonts w:ascii="Kristen ITC" w:hAnsi="Kristen ITC"/>
          <w:sz w:val="36"/>
          <w:szCs w:val="36"/>
        </w:rPr>
      </w:pPr>
    </w:p>
    <w:p w:rsidR="003F62FD" w:rsidRDefault="003F62FD" w:rsidP="003F62FD">
      <w:pPr>
        <w:spacing w:line="240" w:lineRule="auto"/>
        <w:jc w:val="center"/>
        <w:rPr>
          <w:rFonts w:ascii="Kristen ITC" w:hAnsi="Kristen ITC"/>
          <w:sz w:val="36"/>
          <w:szCs w:val="36"/>
        </w:rPr>
      </w:pPr>
    </w:p>
    <w:p w:rsidR="003F62FD" w:rsidRDefault="003F62FD" w:rsidP="003F62FD">
      <w:pPr>
        <w:spacing w:line="240" w:lineRule="auto"/>
        <w:jc w:val="center"/>
        <w:rPr>
          <w:rFonts w:ascii="Kristen ITC" w:hAnsi="Kristen ITC"/>
          <w:sz w:val="36"/>
          <w:szCs w:val="36"/>
        </w:rPr>
      </w:pPr>
    </w:p>
    <w:p w:rsidR="003F62FD" w:rsidRDefault="003F62FD" w:rsidP="003F62FD">
      <w:pPr>
        <w:spacing w:line="240" w:lineRule="auto"/>
        <w:jc w:val="center"/>
        <w:rPr>
          <w:rFonts w:ascii="Arial" w:hAnsi="Arial" w:cs="Arial"/>
          <w:sz w:val="16"/>
          <w:szCs w:val="16"/>
        </w:rPr>
      </w:pPr>
    </w:p>
    <w:p w:rsidR="003F62FD" w:rsidRDefault="003F62FD" w:rsidP="003F62FD">
      <w:pPr>
        <w:spacing w:line="240" w:lineRule="auto"/>
        <w:jc w:val="center"/>
        <w:rPr>
          <w:rFonts w:ascii="Arial" w:hAnsi="Arial" w:cs="Arial"/>
          <w:sz w:val="16"/>
          <w:szCs w:val="16"/>
        </w:rPr>
      </w:pPr>
    </w:p>
    <w:p w:rsidR="003F62FD" w:rsidRDefault="003F62FD" w:rsidP="003F62FD">
      <w:pPr>
        <w:spacing w:line="240" w:lineRule="auto"/>
        <w:jc w:val="center"/>
        <w:rPr>
          <w:rFonts w:ascii="Arial" w:hAnsi="Arial" w:cs="Arial"/>
          <w:sz w:val="8"/>
          <w:szCs w:val="8"/>
        </w:rPr>
      </w:pPr>
    </w:p>
    <w:p w:rsidR="003F62FD" w:rsidRDefault="003F62FD" w:rsidP="003F62FD">
      <w:pPr>
        <w:spacing w:line="240" w:lineRule="auto"/>
        <w:jc w:val="center"/>
        <w:rPr>
          <w:rFonts w:ascii="Arial" w:hAnsi="Arial" w:cs="Arial"/>
          <w:sz w:val="8"/>
          <w:szCs w:val="8"/>
        </w:rPr>
      </w:pPr>
    </w:p>
    <w:p w:rsidR="003F62FD" w:rsidRDefault="003F62FD" w:rsidP="003F62FD">
      <w:pPr>
        <w:spacing w:line="240" w:lineRule="auto"/>
        <w:jc w:val="center"/>
        <w:rPr>
          <w:rFonts w:ascii="Arial" w:hAnsi="Arial" w:cs="Arial"/>
          <w:sz w:val="8"/>
          <w:szCs w:val="8"/>
        </w:rPr>
      </w:pPr>
    </w:p>
    <w:p w:rsidR="003F62FD" w:rsidRDefault="003F62FD" w:rsidP="003F62FD">
      <w:pPr>
        <w:spacing w:line="240" w:lineRule="auto"/>
        <w:jc w:val="center"/>
        <w:rPr>
          <w:rFonts w:ascii="Arial" w:hAnsi="Arial" w:cs="Arial"/>
          <w:sz w:val="8"/>
          <w:szCs w:val="8"/>
        </w:rPr>
      </w:pPr>
    </w:p>
    <w:p w:rsidR="003F62FD" w:rsidRPr="003F62FD" w:rsidRDefault="003F62FD" w:rsidP="003F62FD">
      <w:pPr>
        <w:spacing w:line="240" w:lineRule="auto"/>
        <w:jc w:val="center"/>
        <w:rPr>
          <w:rFonts w:ascii="Arial" w:hAnsi="Arial" w:cs="Arial"/>
          <w:sz w:val="8"/>
          <w:szCs w:val="8"/>
        </w:rPr>
      </w:pPr>
      <w:r w:rsidRPr="003F62FD">
        <w:rPr>
          <w:rFonts w:ascii="Arial" w:hAnsi="Arial" w:cs="Arial"/>
          <w:sz w:val="8"/>
          <w:szCs w:val="8"/>
        </w:rPr>
        <w:t>main-riedberg.de</w:t>
      </w:r>
    </w:p>
    <w:p w:rsidR="003F62FD" w:rsidRDefault="003F62FD" w:rsidP="00395E6B">
      <w:pPr>
        <w:jc w:val="center"/>
        <w:rPr>
          <w:rFonts w:ascii="Kristen ITC" w:hAnsi="Kristen ITC"/>
          <w:sz w:val="36"/>
          <w:szCs w:val="36"/>
        </w:rPr>
      </w:pPr>
    </w:p>
    <w:p w:rsidR="003F62FD" w:rsidRDefault="003F62FD" w:rsidP="00395E6B">
      <w:pPr>
        <w:jc w:val="center"/>
        <w:rPr>
          <w:rFonts w:ascii="Kristen ITC" w:hAnsi="Kristen ITC"/>
          <w:sz w:val="36"/>
          <w:szCs w:val="36"/>
        </w:rPr>
      </w:pPr>
    </w:p>
    <w:p w:rsidR="003F62FD" w:rsidRDefault="003F62FD" w:rsidP="00395E6B">
      <w:pPr>
        <w:jc w:val="center"/>
        <w:rPr>
          <w:rFonts w:ascii="Kristen ITC" w:hAnsi="Kristen ITC"/>
          <w:sz w:val="36"/>
          <w:szCs w:val="36"/>
        </w:rPr>
      </w:pPr>
    </w:p>
    <w:p w:rsidR="00395E6B" w:rsidRPr="00395E6B" w:rsidRDefault="00BB76D7" w:rsidP="00395E6B">
      <w:pPr>
        <w:jc w:val="center"/>
        <w:rPr>
          <w:rFonts w:ascii="Kristen ITC" w:hAnsi="Kristen ITC"/>
          <w:sz w:val="36"/>
          <w:szCs w:val="36"/>
        </w:rPr>
      </w:pPr>
      <w:r w:rsidRPr="00BB76D7">
        <w:rPr>
          <w:rFonts w:ascii="Kristen ITC" w:hAnsi="Kristen ITC"/>
          <w:sz w:val="36"/>
          <w:szCs w:val="36"/>
        </w:rPr>
        <w:lastRenderedPageBreak/>
        <w:t>Foto AG</w:t>
      </w:r>
    </w:p>
    <w:p w:rsidR="00BB76D7" w:rsidRPr="004D296A" w:rsidRDefault="00BB76D7" w:rsidP="00BB76D7">
      <w:pPr>
        <w:spacing w:before="100" w:beforeAutospacing="1" w:after="100" w:afterAutospacing="1" w:line="360" w:lineRule="auto"/>
        <w:outlineLvl w:val="1"/>
        <w:rPr>
          <w:rFonts w:ascii="Arial" w:eastAsia="Times New Roman" w:hAnsi="Arial" w:cs="Arial"/>
          <w:bCs/>
          <w:lang w:eastAsia="de-DE"/>
        </w:rPr>
      </w:pPr>
      <w:r w:rsidRPr="004D296A">
        <w:rPr>
          <w:rFonts w:ascii="Arial" w:eastAsia="Times New Roman" w:hAnsi="Arial" w:cs="Arial"/>
          <w:bCs/>
          <w:lang w:eastAsia="de-DE"/>
        </w:rPr>
        <w:t>Die Arbeitsg</w:t>
      </w:r>
      <w:r w:rsidR="00395E6B">
        <w:rPr>
          <w:rFonts w:ascii="Arial" w:eastAsia="Times New Roman" w:hAnsi="Arial" w:cs="Arial"/>
          <w:bCs/>
          <w:lang w:eastAsia="de-DE"/>
        </w:rPr>
        <w:t>emeinschaft entstand mit dem Hin</w:t>
      </w:r>
      <w:r w:rsidRPr="004D296A">
        <w:rPr>
          <w:rFonts w:ascii="Arial" w:eastAsia="Times New Roman" w:hAnsi="Arial" w:cs="Arial"/>
          <w:bCs/>
          <w:lang w:eastAsia="de-DE"/>
        </w:rPr>
        <w:t xml:space="preserve">tergrund die Homepage unserer Schule mit Bildern der aktuellen Ereignisse zu gestalten. Zudem lernen die Kinder den Umgang mit dem Medium Fotografie und können eigene Erlebnisse und Erfahrungen bildnerisch verarbeiten. </w:t>
      </w:r>
    </w:p>
    <w:p w:rsidR="00BB76D7" w:rsidRPr="004D296A" w:rsidRDefault="00BB76D7" w:rsidP="00BB76D7">
      <w:pPr>
        <w:spacing w:line="360" w:lineRule="auto"/>
        <w:jc w:val="both"/>
        <w:rPr>
          <w:rFonts w:ascii="Arial" w:hAnsi="Arial" w:cs="Arial"/>
        </w:rPr>
      </w:pPr>
      <w:r w:rsidRPr="004D296A">
        <w:rPr>
          <w:rFonts w:ascii="Arial" w:hAnsi="Arial" w:cs="Arial"/>
        </w:rPr>
        <w:t>Folgende Ziele werden in der Arbeitsgemeinschaft verfolgt:</w:t>
      </w:r>
    </w:p>
    <w:p w:rsidR="00BB76D7" w:rsidRPr="004D296A" w:rsidRDefault="00BB76D7" w:rsidP="00BB76D7">
      <w:pPr>
        <w:numPr>
          <w:ilvl w:val="0"/>
          <w:numId w:val="4"/>
        </w:numPr>
        <w:spacing w:before="100" w:beforeAutospacing="1" w:after="100" w:afterAutospacing="1" w:line="240" w:lineRule="auto"/>
        <w:rPr>
          <w:rFonts w:ascii="Arial" w:eastAsia="Times New Roman" w:hAnsi="Arial" w:cs="Arial"/>
          <w:lang w:eastAsia="de-DE"/>
        </w:rPr>
      </w:pPr>
      <w:r w:rsidRPr="004D296A">
        <w:rPr>
          <w:rFonts w:ascii="Arial" w:eastAsia="Times New Roman" w:hAnsi="Arial" w:cs="Arial"/>
          <w:lang w:eastAsia="de-DE"/>
        </w:rPr>
        <w:t>Kennenlernen der Fotokamera und ihrer Funktionen</w:t>
      </w:r>
    </w:p>
    <w:p w:rsidR="00BB76D7" w:rsidRPr="004D296A" w:rsidRDefault="00BB76D7" w:rsidP="00BB76D7">
      <w:pPr>
        <w:numPr>
          <w:ilvl w:val="0"/>
          <w:numId w:val="4"/>
        </w:numPr>
        <w:spacing w:before="100" w:beforeAutospacing="1" w:after="100" w:afterAutospacing="1" w:line="240" w:lineRule="auto"/>
        <w:rPr>
          <w:rFonts w:ascii="Arial" w:eastAsia="Times New Roman" w:hAnsi="Arial" w:cs="Arial"/>
          <w:lang w:eastAsia="de-DE"/>
        </w:rPr>
      </w:pPr>
      <w:r w:rsidRPr="004D296A">
        <w:rPr>
          <w:rFonts w:ascii="Arial" w:eastAsia="Times New Roman" w:hAnsi="Arial" w:cs="Arial"/>
          <w:lang w:eastAsia="de-DE"/>
        </w:rPr>
        <w:t>Ausbildung instrumentell-qualifikatorischer Fähig- und Fertigkeiten</w:t>
      </w:r>
    </w:p>
    <w:p w:rsidR="00BB76D7" w:rsidRPr="004D296A" w:rsidRDefault="00BB76D7" w:rsidP="00BB76D7">
      <w:pPr>
        <w:numPr>
          <w:ilvl w:val="0"/>
          <w:numId w:val="4"/>
        </w:numPr>
        <w:spacing w:before="100" w:beforeAutospacing="1" w:after="100" w:afterAutospacing="1" w:line="240" w:lineRule="auto"/>
        <w:rPr>
          <w:rFonts w:ascii="Arial" w:eastAsia="Times New Roman" w:hAnsi="Arial" w:cs="Arial"/>
          <w:lang w:eastAsia="de-DE"/>
        </w:rPr>
      </w:pPr>
      <w:r w:rsidRPr="004D296A">
        <w:rPr>
          <w:rFonts w:ascii="Arial" w:eastAsia="Times New Roman" w:hAnsi="Arial" w:cs="Arial"/>
          <w:lang w:eastAsia="de-DE"/>
        </w:rPr>
        <w:t>Spielerisches Entdecken des gestalterischen Potenzials der Fotokamera</w:t>
      </w:r>
    </w:p>
    <w:p w:rsidR="00BB76D7" w:rsidRPr="004D296A" w:rsidRDefault="00BB76D7" w:rsidP="00BB76D7">
      <w:pPr>
        <w:numPr>
          <w:ilvl w:val="0"/>
          <w:numId w:val="4"/>
        </w:numPr>
        <w:spacing w:before="100" w:beforeAutospacing="1" w:after="100" w:afterAutospacing="1" w:line="240" w:lineRule="auto"/>
        <w:rPr>
          <w:rFonts w:ascii="Arial" w:eastAsia="Times New Roman" w:hAnsi="Arial" w:cs="Arial"/>
          <w:lang w:eastAsia="de-DE"/>
        </w:rPr>
      </w:pPr>
      <w:r w:rsidRPr="004D296A">
        <w:rPr>
          <w:rFonts w:ascii="Arial" w:eastAsia="Times New Roman" w:hAnsi="Arial" w:cs="Arial"/>
          <w:lang w:eastAsia="de-DE"/>
        </w:rPr>
        <w:t>Erweiterung der Sprachkompetenz und Kommunikation</w:t>
      </w:r>
    </w:p>
    <w:p w:rsidR="00BB76D7" w:rsidRPr="004D296A" w:rsidRDefault="00BB76D7" w:rsidP="00BB76D7">
      <w:pPr>
        <w:numPr>
          <w:ilvl w:val="0"/>
          <w:numId w:val="4"/>
        </w:numPr>
        <w:spacing w:before="100" w:beforeAutospacing="1" w:after="100" w:afterAutospacing="1" w:line="240" w:lineRule="auto"/>
        <w:rPr>
          <w:rFonts w:ascii="Arial" w:eastAsia="Times New Roman" w:hAnsi="Arial" w:cs="Arial"/>
          <w:lang w:eastAsia="de-DE"/>
        </w:rPr>
      </w:pPr>
      <w:r w:rsidRPr="004D296A">
        <w:rPr>
          <w:rFonts w:ascii="Arial" w:eastAsia="Times New Roman" w:hAnsi="Arial" w:cs="Arial"/>
          <w:lang w:eastAsia="de-DE"/>
        </w:rPr>
        <w:t>Ausbau von Kreativität</w:t>
      </w:r>
    </w:p>
    <w:p w:rsidR="00BB76D7" w:rsidRPr="004D296A" w:rsidRDefault="00BB76D7" w:rsidP="00BB76D7">
      <w:pPr>
        <w:numPr>
          <w:ilvl w:val="0"/>
          <w:numId w:val="4"/>
        </w:numPr>
        <w:spacing w:before="100" w:beforeAutospacing="1" w:after="100" w:afterAutospacing="1" w:line="240" w:lineRule="auto"/>
        <w:rPr>
          <w:rFonts w:ascii="Arial" w:eastAsia="Times New Roman" w:hAnsi="Arial" w:cs="Arial"/>
          <w:lang w:eastAsia="de-DE"/>
        </w:rPr>
      </w:pPr>
      <w:r w:rsidRPr="004D296A">
        <w:rPr>
          <w:rFonts w:ascii="Arial" w:eastAsia="Times New Roman" w:hAnsi="Arial" w:cs="Arial"/>
          <w:lang w:eastAsia="de-DE"/>
        </w:rPr>
        <w:t>Förderung der Wahrnehmung</w:t>
      </w:r>
    </w:p>
    <w:p w:rsidR="00BB76D7" w:rsidRPr="004D296A" w:rsidRDefault="00BB76D7" w:rsidP="00BB76D7">
      <w:pPr>
        <w:numPr>
          <w:ilvl w:val="0"/>
          <w:numId w:val="4"/>
        </w:numPr>
        <w:spacing w:before="100" w:beforeAutospacing="1" w:after="100" w:afterAutospacing="1" w:line="240" w:lineRule="auto"/>
        <w:rPr>
          <w:rFonts w:ascii="Arial" w:eastAsia="Times New Roman" w:hAnsi="Arial" w:cs="Arial"/>
          <w:lang w:eastAsia="de-DE"/>
        </w:rPr>
      </w:pPr>
      <w:r w:rsidRPr="004D296A">
        <w:rPr>
          <w:rFonts w:ascii="Arial" w:eastAsia="Times New Roman" w:hAnsi="Arial" w:cs="Arial"/>
          <w:lang w:eastAsia="de-DE"/>
        </w:rPr>
        <w:t>Entdeckung neuer Freizeitinteressen</w:t>
      </w:r>
    </w:p>
    <w:p w:rsidR="00BB76D7" w:rsidRPr="004D296A" w:rsidRDefault="00BB76D7" w:rsidP="00BB76D7">
      <w:pPr>
        <w:spacing w:before="100" w:beforeAutospacing="1" w:after="100" w:afterAutospacing="1" w:line="360" w:lineRule="auto"/>
        <w:jc w:val="both"/>
        <w:outlineLvl w:val="1"/>
        <w:rPr>
          <w:rFonts w:ascii="Arial" w:eastAsia="Times New Roman" w:hAnsi="Arial" w:cs="Arial"/>
          <w:bCs/>
          <w:lang w:eastAsia="de-DE"/>
        </w:rPr>
      </w:pPr>
      <w:r w:rsidRPr="004D296A">
        <w:rPr>
          <w:rFonts w:ascii="Arial" w:eastAsia="Times New Roman" w:hAnsi="Arial" w:cs="Arial"/>
          <w:bCs/>
          <w:lang w:eastAsia="de-DE"/>
        </w:rPr>
        <w:t xml:space="preserve">Die Kinder erfahren die Geschichte der Fotografie, lernen </w:t>
      </w:r>
      <w:r w:rsidRPr="004D296A">
        <w:rPr>
          <w:rFonts w:ascii="Arial" w:eastAsia="Times New Roman" w:hAnsi="Arial" w:cs="Arial"/>
          <w:lang w:eastAsia="de-DE"/>
        </w:rPr>
        <w:t xml:space="preserve">Fachbegriffe rund um die Thematik und wir setzen uns mit der Technik auseinander. Natürlich dürfen die Kinder dann vor und hinter der Linse stehen und sich kreativ zu vielen verschiedenen Themen, die sie selbst wählen, ausprobieren. </w:t>
      </w:r>
    </w:p>
    <w:p w:rsidR="00BB76D7" w:rsidRPr="004D296A" w:rsidRDefault="00BB76D7" w:rsidP="00BB76D7">
      <w:pPr>
        <w:spacing w:line="360" w:lineRule="auto"/>
        <w:jc w:val="both"/>
        <w:rPr>
          <w:rFonts w:ascii="Arial" w:hAnsi="Arial" w:cs="Arial"/>
        </w:rPr>
      </w:pPr>
      <w:r w:rsidRPr="004D296A">
        <w:rPr>
          <w:rFonts w:ascii="Arial" w:hAnsi="Arial" w:cs="Arial"/>
        </w:rPr>
        <w:t>Wann und wo findet die AG statt?</w:t>
      </w:r>
    </w:p>
    <w:p w:rsidR="00BB76D7" w:rsidRPr="004D296A" w:rsidRDefault="003765B7" w:rsidP="00BB76D7">
      <w:pPr>
        <w:spacing w:line="360" w:lineRule="auto"/>
        <w:jc w:val="center"/>
        <w:rPr>
          <w:rFonts w:ascii="Arial" w:hAnsi="Arial" w:cs="Arial"/>
          <w:b/>
        </w:rPr>
      </w:pPr>
      <w:r w:rsidRPr="004D296A">
        <w:rPr>
          <w:rFonts w:ascii="Arial" w:hAnsi="Arial" w:cs="Arial"/>
          <w:b/>
        </w:rPr>
        <w:t>donnerstags, 13:0</w:t>
      </w:r>
      <w:r w:rsidR="00BB76D7" w:rsidRPr="004D296A">
        <w:rPr>
          <w:rFonts w:ascii="Arial" w:hAnsi="Arial" w:cs="Arial"/>
          <w:b/>
        </w:rPr>
        <w:t>0</w:t>
      </w:r>
      <w:r w:rsidRPr="004D296A">
        <w:rPr>
          <w:rFonts w:ascii="Arial" w:hAnsi="Arial" w:cs="Arial"/>
          <w:b/>
        </w:rPr>
        <w:t xml:space="preserve"> – 14:0</w:t>
      </w:r>
      <w:r w:rsidR="00BB76D7" w:rsidRPr="004D296A">
        <w:rPr>
          <w:rFonts w:ascii="Arial" w:hAnsi="Arial" w:cs="Arial"/>
          <w:b/>
        </w:rPr>
        <w:t xml:space="preserve">0 Uhr </w:t>
      </w:r>
    </w:p>
    <w:p w:rsidR="00BB76D7" w:rsidRPr="004D296A" w:rsidRDefault="00BB76D7" w:rsidP="00BB76D7">
      <w:pPr>
        <w:spacing w:line="360" w:lineRule="auto"/>
        <w:jc w:val="center"/>
        <w:rPr>
          <w:rFonts w:ascii="Arial" w:hAnsi="Arial" w:cs="Arial"/>
          <w:b/>
        </w:rPr>
      </w:pPr>
      <w:r w:rsidRPr="004D296A">
        <w:rPr>
          <w:rFonts w:ascii="Arial" w:hAnsi="Arial" w:cs="Arial"/>
          <w:b/>
        </w:rPr>
        <w:t>Treff: Helsinki/ Raum 108</w:t>
      </w:r>
    </w:p>
    <w:p w:rsidR="00BB76D7" w:rsidRDefault="005D51DF" w:rsidP="00BB76D7">
      <w:pPr>
        <w:spacing w:line="240" w:lineRule="auto"/>
        <w:jc w:val="center"/>
        <w:rPr>
          <w:rFonts w:ascii="Kristen ITC" w:hAnsi="Kristen ITC"/>
          <w:b/>
          <w:sz w:val="36"/>
          <w:szCs w:val="36"/>
        </w:rPr>
      </w:pPr>
      <w:r w:rsidRPr="005D51DF">
        <w:rPr>
          <w:rFonts w:ascii="Kristen ITC" w:hAnsi="Kristen ITC"/>
          <w:b/>
          <w:noProof/>
          <w:sz w:val="36"/>
          <w:szCs w:val="36"/>
          <w:lang w:eastAsia="de-DE"/>
        </w:rPr>
        <w:drawing>
          <wp:anchor distT="0" distB="0" distL="114300" distR="114300" simplePos="0" relativeHeight="251661312" behindDoc="0" locked="0" layoutInCell="1" allowOverlap="1">
            <wp:simplePos x="0" y="0"/>
            <wp:positionH relativeFrom="margin">
              <wp:align>center</wp:align>
            </wp:positionH>
            <wp:positionV relativeFrom="paragraph">
              <wp:posOffset>7620</wp:posOffset>
            </wp:positionV>
            <wp:extent cx="4646930" cy="3089907"/>
            <wp:effectExtent l="0" t="0" r="1270" b="0"/>
            <wp:wrapNone/>
            <wp:docPr id="6" name="Grafik 6" descr="C:\Users\Schulsozial\Desktop\Schulsozialarbeit Reinhold\AG´s\Foto AG\Bilder Illusion\Illus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ulsozial\Desktop\Schulsozialarbeit Reinhold\AG´s\Foto AG\Bilder Illusion\Illusion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6930" cy="308990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B76D7" w:rsidRDefault="00BB76D7" w:rsidP="00BB76D7">
      <w:pPr>
        <w:spacing w:line="240" w:lineRule="auto"/>
        <w:jc w:val="center"/>
        <w:rPr>
          <w:rFonts w:ascii="Kristen ITC" w:hAnsi="Kristen ITC"/>
          <w:b/>
          <w:sz w:val="36"/>
          <w:szCs w:val="36"/>
        </w:rPr>
      </w:pPr>
    </w:p>
    <w:p w:rsidR="00BB76D7" w:rsidRDefault="00BB76D7" w:rsidP="00BB76D7">
      <w:pPr>
        <w:spacing w:line="240" w:lineRule="auto"/>
        <w:jc w:val="center"/>
        <w:rPr>
          <w:rFonts w:ascii="Kristen ITC" w:hAnsi="Kristen ITC"/>
          <w:b/>
          <w:sz w:val="36"/>
          <w:szCs w:val="36"/>
        </w:rPr>
      </w:pPr>
    </w:p>
    <w:p w:rsidR="00BB76D7" w:rsidRDefault="00BB76D7" w:rsidP="00BB76D7">
      <w:pPr>
        <w:spacing w:line="240" w:lineRule="auto"/>
        <w:jc w:val="center"/>
        <w:rPr>
          <w:rFonts w:ascii="Kristen ITC" w:hAnsi="Kristen ITC"/>
          <w:b/>
          <w:sz w:val="36"/>
          <w:szCs w:val="36"/>
        </w:rPr>
      </w:pPr>
    </w:p>
    <w:p w:rsidR="00BB76D7" w:rsidRDefault="00BB76D7" w:rsidP="00BB76D7">
      <w:pPr>
        <w:spacing w:line="240" w:lineRule="auto"/>
        <w:jc w:val="center"/>
        <w:rPr>
          <w:rFonts w:ascii="Kristen ITC" w:hAnsi="Kristen ITC"/>
          <w:b/>
          <w:sz w:val="36"/>
          <w:szCs w:val="36"/>
        </w:rPr>
      </w:pPr>
    </w:p>
    <w:p w:rsidR="005D51DF" w:rsidRDefault="005D51DF" w:rsidP="00BB76D7">
      <w:pPr>
        <w:spacing w:line="240" w:lineRule="auto"/>
        <w:jc w:val="center"/>
        <w:rPr>
          <w:rFonts w:ascii="Kristen ITC" w:hAnsi="Kristen ITC"/>
          <w:b/>
          <w:sz w:val="36"/>
          <w:szCs w:val="36"/>
        </w:rPr>
      </w:pPr>
    </w:p>
    <w:p w:rsidR="005D51DF" w:rsidRDefault="005D51DF" w:rsidP="00BB76D7">
      <w:pPr>
        <w:spacing w:line="240" w:lineRule="auto"/>
        <w:jc w:val="center"/>
        <w:rPr>
          <w:rFonts w:ascii="Kristen ITC" w:hAnsi="Kristen ITC"/>
          <w:b/>
          <w:sz w:val="36"/>
          <w:szCs w:val="36"/>
        </w:rPr>
      </w:pPr>
    </w:p>
    <w:p w:rsidR="00383494" w:rsidRDefault="00383494" w:rsidP="00BB76D7">
      <w:pPr>
        <w:spacing w:line="240" w:lineRule="auto"/>
        <w:jc w:val="center"/>
        <w:rPr>
          <w:rFonts w:ascii="Kristen ITC" w:hAnsi="Kristen ITC"/>
          <w:b/>
          <w:sz w:val="36"/>
          <w:szCs w:val="36"/>
        </w:rPr>
      </w:pPr>
    </w:p>
    <w:p w:rsidR="00383494" w:rsidRDefault="00383494" w:rsidP="00BB76D7">
      <w:pPr>
        <w:spacing w:line="240" w:lineRule="auto"/>
        <w:jc w:val="center"/>
        <w:rPr>
          <w:rFonts w:ascii="Kristen ITC" w:hAnsi="Kristen ITC"/>
          <w:b/>
          <w:sz w:val="36"/>
          <w:szCs w:val="36"/>
        </w:rPr>
      </w:pPr>
    </w:p>
    <w:p w:rsidR="00BB76D7" w:rsidRPr="00BB76D7" w:rsidRDefault="00BB76D7" w:rsidP="00BB76D7">
      <w:pPr>
        <w:spacing w:line="240" w:lineRule="auto"/>
        <w:jc w:val="center"/>
        <w:rPr>
          <w:rFonts w:ascii="Kristen ITC" w:hAnsi="Kristen ITC"/>
          <w:b/>
          <w:sz w:val="36"/>
          <w:szCs w:val="36"/>
        </w:rPr>
      </w:pPr>
      <w:r w:rsidRPr="00BB76D7">
        <w:rPr>
          <w:rFonts w:ascii="Kristen ITC" w:hAnsi="Kristen ITC"/>
          <w:b/>
          <w:sz w:val="36"/>
          <w:szCs w:val="36"/>
        </w:rPr>
        <w:lastRenderedPageBreak/>
        <w:t>Tischtennis AG</w:t>
      </w:r>
    </w:p>
    <w:p w:rsidR="00BB76D7" w:rsidRPr="00BB76D7" w:rsidRDefault="00BB76D7" w:rsidP="00BB76D7">
      <w:pPr>
        <w:spacing w:after="0" w:line="240" w:lineRule="auto"/>
        <w:jc w:val="both"/>
        <w:rPr>
          <w:rFonts w:ascii="Kristen ITC" w:hAnsi="Kristen ITC"/>
        </w:rPr>
      </w:pPr>
    </w:p>
    <w:p w:rsidR="00BB76D7" w:rsidRPr="00BB76D7" w:rsidRDefault="00BB76D7" w:rsidP="00BB76D7">
      <w:pPr>
        <w:spacing w:after="0" w:line="360" w:lineRule="auto"/>
        <w:jc w:val="both"/>
        <w:rPr>
          <w:rFonts w:ascii="Arial" w:hAnsi="Arial" w:cs="Arial"/>
        </w:rPr>
      </w:pPr>
      <w:r w:rsidRPr="00BB76D7">
        <w:rPr>
          <w:rFonts w:ascii="Arial" w:hAnsi="Arial" w:cs="Arial"/>
        </w:rPr>
        <w:t>Tischtennis ist an der Grundschule Gebrüder Alstein eine seit Jahren feststehende Arbeitsgemeinschaft, die bisher von einem externen Trainer gele</w:t>
      </w:r>
      <w:r w:rsidR="00383494">
        <w:rPr>
          <w:rFonts w:ascii="Arial" w:hAnsi="Arial" w:cs="Arial"/>
        </w:rPr>
        <w:t>itet wurde. Seit dem Schuljahr 19/20 hat unsere</w:t>
      </w:r>
      <w:r w:rsidRPr="00BB76D7">
        <w:rPr>
          <w:rFonts w:ascii="Arial" w:hAnsi="Arial" w:cs="Arial"/>
        </w:rPr>
        <w:t xml:space="preserve"> Schulsozialarbeiterin die AG übe</w:t>
      </w:r>
      <w:r w:rsidR="00383494">
        <w:rPr>
          <w:rFonts w:ascii="Arial" w:hAnsi="Arial" w:cs="Arial"/>
        </w:rPr>
        <w:t>rnommen und freut sich über das rege</w:t>
      </w:r>
      <w:r w:rsidRPr="00BB76D7">
        <w:rPr>
          <w:rFonts w:ascii="Arial" w:hAnsi="Arial" w:cs="Arial"/>
        </w:rPr>
        <w:t xml:space="preserve"> Interesse. </w:t>
      </w:r>
    </w:p>
    <w:p w:rsidR="00BB76D7" w:rsidRPr="00BB76D7" w:rsidRDefault="00BB76D7" w:rsidP="00BB76D7">
      <w:pPr>
        <w:spacing w:after="0" w:line="240" w:lineRule="auto"/>
        <w:jc w:val="both"/>
        <w:rPr>
          <w:rFonts w:ascii="Arial" w:hAnsi="Arial" w:cs="Arial"/>
        </w:rPr>
      </w:pPr>
    </w:p>
    <w:p w:rsidR="00BB76D7" w:rsidRPr="00BB76D7" w:rsidRDefault="00BB76D7" w:rsidP="00BB76D7">
      <w:pPr>
        <w:spacing w:line="240" w:lineRule="auto"/>
        <w:jc w:val="both"/>
        <w:rPr>
          <w:rFonts w:ascii="Arial" w:hAnsi="Arial" w:cs="Arial"/>
        </w:rPr>
      </w:pPr>
      <w:r w:rsidRPr="00BB76D7">
        <w:rPr>
          <w:rFonts w:ascii="Arial" w:hAnsi="Arial" w:cs="Arial"/>
        </w:rPr>
        <w:t>Folgende Ziele werden im Training verfolgt:</w:t>
      </w:r>
    </w:p>
    <w:p w:rsidR="00BB76D7" w:rsidRPr="00BB76D7" w:rsidRDefault="00BB76D7" w:rsidP="00BB76D7">
      <w:pPr>
        <w:numPr>
          <w:ilvl w:val="0"/>
          <w:numId w:val="3"/>
        </w:numPr>
        <w:spacing w:after="0" w:line="240" w:lineRule="auto"/>
        <w:contextualSpacing/>
        <w:rPr>
          <w:rFonts w:ascii="Arial" w:hAnsi="Arial" w:cs="Arial"/>
        </w:rPr>
      </w:pPr>
      <w:r w:rsidRPr="00BB76D7">
        <w:rPr>
          <w:rFonts w:ascii="Arial" w:hAnsi="Arial" w:cs="Arial"/>
        </w:rPr>
        <w:t>Verbesserung der sozialen Kompetenzen</w:t>
      </w:r>
    </w:p>
    <w:p w:rsidR="00BB76D7" w:rsidRPr="00BB76D7" w:rsidRDefault="00BB76D7" w:rsidP="00BB76D7">
      <w:pPr>
        <w:numPr>
          <w:ilvl w:val="0"/>
          <w:numId w:val="3"/>
        </w:numPr>
        <w:spacing w:after="0" w:line="240" w:lineRule="auto"/>
        <w:contextualSpacing/>
        <w:rPr>
          <w:rFonts w:ascii="Arial" w:hAnsi="Arial" w:cs="Arial"/>
        </w:rPr>
      </w:pPr>
      <w:r w:rsidRPr="00BB76D7">
        <w:rPr>
          <w:rFonts w:ascii="Arial" w:hAnsi="Arial" w:cs="Arial"/>
        </w:rPr>
        <w:t>Stärkung des Selbstbewusstseins</w:t>
      </w:r>
    </w:p>
    <w:p w:rsidR="00BB76D7" w:rsidRPr="00BB76D7" w:rsidRDefault="00BB76D7" w:rsidP="00BB76D7">
      <w:pPr>
        <w:numPr>
          <w:ilvl w:val="0"/>
          <w:numId w:val="3"/>
        </w:numPr>
        <w:spacing w:after="0" w:line="240" w:lineRule="auto"/>
        <w:contextualSpacing/>
        <w:jc w:val="both"/>
        <w:rPr>
          <w:rFonts w:ascii="Arial" w:hAnsi="Arial" w:cs="Arial"/>
          <w:b/>
        </w:rPr>
      </w:pPr>
      <w:r w:rsidRPr="00BB76D7">
        <w:rPr>
          <w:rFonts w:ascii="Arial" w:hAnsi="Arial" w:cs="Arial"/>
        </w:rPr>
        <w:t>Lern- und Leistungsbereitschaft erweitern</w:t>
      </w:r>
    </w:p>
    <w:p w:rsidR="00BB76D7" w:rsidRPr="00BB76D7" w:rsidRDefault="00BB76D7" w:rsidP="00BB76D7">
      <w:pPr>
        <w:numPr>
          <w:ilvl w:val="0"/>
          <w:numId w:val="3"/>
        </w:numPr>
        <w:spacing w:after="0" w:line="240" w:lineRule="auto"/>
        <w:contextualSpacing/>
        <w:jc w:val="both"/>
        <w:rPr>
          <w:rFonts w:ascii="Arial" w:hAnsi="Arial" w:cs="Arial"/>
          <w:b/>
        </w:rPr>
      </w:pPr>
      <w:r w:rsidRPr="00BB76D7">
        <w:rPr>
          <w:rFonts w:ascii="Arial" w:hAnsi="Arial" w:cs="Arial"/>
        </w:rPr>
        <w:t>Förderung der Wahrnehmung</w:t>
      </w:r>
    </w:p>
    <w:p w:rsidR="00BB76D7" w:rsidRPr="00BB76D7" w:rsidRDefault="00BB76D7" w:rsidP="00BB76D7">
      <w:pPr>
        <w:numPr>
          <w:ilvl w:val="0"/>
          <w:numId w:val="3"/>
        </w:numPr>
        <w:spacing w:after="0" w:line="240" w:lineRule="auto"/>
        <w:contextualSpacing/>
        <w:jc w:val="both"/>
        <w:rPr>
          <w:rFonts w:ascii="Arial" w:hAnsi="Arial" w:cs="Arial"/>
        </w:rPr>
      </w:pPr>
      <w:r w:rsidRPr="00BB76D7">
        <w:rPr>
          <w:rFonts w:ascii="Arial" w:hAnsi="Arial" w:cs="Arial"/>
        </w:rPr>
        <w:t>Ausbau der motorischen Fähigkeiten</w:t>
      </w:r>
    </w:p>
    <w:p w:rsidR="00BB76D7" w:rsidRPr="00BB76D7" w:rsidRDefault="00BB76D7" w:rsidP="00BB76D7">
      <w:pPr>
        <w:spacing w:line="240" w:lineRule="auto"/>
        <w:jc w:val="both"/>
        <w:rPr>
          <w:rFonts w:ascii="Arial" w:hAnsi="Arial" w:cs="Arial"/>
        </w:rPr>
      </w:pPr>
    </w:p>
    <w:p w:rsidR="00BB76D7" w:rsidRPr="00BB76D7" w:rsidRDefault="00BB76D7" w:rsidP="00BB76D7">
      <w:pPr>
        <w:spacing w:line="360" w:lineRule="auto"/>
        <w:jc w:val="both"/>
        <w:rPr>
          <w:rFonts w:cs="Arial"/>
        </w:rPr>
      </w:pPr>
      <w:r w:rsidRPr="00BB76D7">
        <w:rPr>
          <w:rFonts w:ascii="Arial" w:hAnsi="Arial" w:cs="Arial"/>
        </w:rPr>
        <w:t xml:space="preserve">Lern- und Übungsprozesse werden so organisiert, dass sie von </w:t>
      </w:r>
      <w:proofErr w:type="gramStart"/>
      <w:r w:rsidRPr="00BB76D7">
        <w:rPr>
          <w:rFonts w:ascii="Arial" w:hAnsi="Arial" w:cs="Arial"/>
        </w:rPr>
        <w:t>den Schüler</w:t>
      </w:r>
      <w:proofErr w:type="gramEnd"/>
      <w:r w:rsidRPr="00BB76D7">
        <w:rPr>
          <w:rFonts w:ascii="Arial" w:hAnsi="Arial" w:cs="Arial"/>
        </w:rPr>
        <w:t xml:space="preserve">*innen relativ selbstständig durchgeführt und die eigenen Ergebnisse und Lernfortschritte auch selbstständig bewertet und eingeschätzt werden können. Weiterhin soll an ihrer Zielstrebigkeit und Ausdauer gearbeitet werden. Regelmäßig finden Tischtennisturniere statt, an denen die Schüler*innen der </w:t>
      </w:r>
      <w:proofErr w:type="spellStart"/>
      <w:r w:rsidRPr="00BB76D7">
        <w:rPr>
          <w:rFonts w:ascii="Arial" w:hAnsi="Arial" w:cs="Arial"/>
        </w:rPr>
        <w:t>Alsteinschule</w:t>
      </w:r>
      <w:proofErr w:type="spellEnd"/>
      <w:r w:rsidRPr="00BB76D7">
        <w:rPr>
          <w:rFonts w:ascii="Arial" w:hAnsi="Arial" w:cs="Arial"/>
        </w:rPr>
        <w:t xml:space="preserve"> gern teilnehmen. Dies soll ihre Anstrengungsbereitschaft erweitern und die Motivation erhalten und erweitern.</w:t>
      </w:r>
    </w:p>
    <w:p w:rsidR="00BB76D7" w:rsidRPr="00BB76D7" w:rsidRDefault="00BB76D7" w:rsidP="00BB76D7">
      <w:pPr>
        <w:spacing w:line="360" w:lineRule="auto"/>
        <w:jc w:val="both"/>
        <w:rPr>
          <w:rFonts w:ascii="Arial" w:hAnsi="Arial" w:cs="Arial"/>
        </w:rPr>
      </w:pPr>
      <w:r w:rsidRPr="00BB76D7">
        <w:rPr>
          <w:rFonts w:ascii="Arial" w:hAnsi="Arial" w:cs="Arial"/>
        </w:rPr>
        <w:t>Wann und wo findet die AG statt?</w:t>
      </w:r>
    </w:p>
    <w:p w:rsidR="00BB76D7" w:rsidRPr="00BB76D7" w:rsidRDefault="003765B7" w:rsidP="00BB76D7">
      <w:pPr>
        <w:spacing w:line="240" w:lineRule="auto"/>
        <w:jc w:val="center"/>
        <w:rPr>
          <w:rFonts w:ascii="Arial" w:hAnsi="Arial" w:cs="Arial"/>
          <w:b/>
        </w:rPr>
      </w:pPr>
      <w:r>
        <w:rPr>
          <w:rFonts w:ascii="Arial" w:hAnsi="Arial" w:cs="Arial"/>
          <w:b/>
        </w:rPr>
        <w:t>freitags, 13:00 – 14:00</w:t>
      </w:r>
      <w:r w:rsidR="00BB76D7" w:rsidRPr="00BB76D7">
        <w:rPr>
          <w:rFonts w:ascii="Arial" w:hAnsi="Arial" w:cs="Arial"/>
          <w:b/>
        </w:rPr>
        <w:t xml:space="preserve"> Uhr</w:t>
      </w:r>
    </w:p>
    <w:p w:rsidR="00BB76D7" w:rsidRPr="00BB76D7" w:rsidRDefault="00BB76D7" w:rsidP="00A66A05">
      <w:pPr>
        <w:spacing w:line="240" w:lineRule="auto"/>
        <w:jc w:val="center"/>
        <w:rPr>
          <w:rFonts w:ascii="Times New Roman" w:hAnsi="Times New Roman" w:cs="Times New Roman"/>
          <w:b/>
        </w:rPr>
      </w:pPr>
      <w:r w:rsidRPr="00BB76D7">
        <w:rPr>
          <w:rFonts w:ascii="Arial" w:hAnsi="Arial" w:cs="Arial"/>
          <w:b/>
        </w:rPr>
        <w:t>Treff: vor der Sporthalle</w:t>
      </w:r>
      <w:r w:rsidR="005D51DF">
        <w:rPr>
          <w:rFonts w:ascii="Times New Roman" w:hAnsi="Times New Roman" w:cs="Times New Roman"/>
          <w:b/>
          <w:noProof/>
          <w:lang w:eastAsia="de-DE"/>
        </w:rPr>
        <w:drawing>
          <wp:anchor distT="0" distB="0" distL="114300" distR="114300" simplePos="0" relativeHeight="251662336" behindDoc="0" locked="0" layoutInCell="1" allowOverlap="1">
            <wp:simplePos x="0" y="0"/>
            <wp:positionH relativeFrom="margin">
              <wp:align>center</wp:align>
            </wp:positionH>
            <wp:positionV relativeFrom="paragraph">
              <wp:posOffset>184785</wp:posOffset>
            </wp:positionV>
            <wp:extent cx="5029170" cy="3343910"/>
            <wp:effectExtent l="0" t="0" r="635" b="889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ames T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9170" cy="33439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BB76D7" w:rsidRPr="00BB76D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12215"/>
    <w:multiLevelType w:val="hybridMultilevel"/>
    <w:tmpl w:val="7D5E09A6"/>
    <w:lvl w:ilvl="0" w:tplc="21B2FC18">
      <w:numFmt w:val="bullet"/>
      <w:lvlText w:val="-"/>
      <w:lvlJc w:val="left"/>
      <w:pPr>
        <w:ind w:left="1410" w:hanging="69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6411A29"/>
    <w:multiLevelType w:val="hybridMultilevel"/>
    <w:tmpl w:val="B78ACB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745F3C"/>
    <w:multiLevelType w:val="hybridMultilevel"/>
    <w:tmpl w:val="7638AE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BF0807"/>
    <w:multiLevelType w:val="hybridMultilevel"/>
    <w:tmpl w:val="336AB9A2"/>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4" w15:restartNumberingAfterBreak="0">
    <w:nsid w:val="300A30A2"/>
    <w:multiLevelType w:val="multilevel"/>
    <w:tmpl w:val="ED64C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887C20"/>
    <w:multiLevelType w:val="hybridMultilevel"/>
    <w:tmpl w:val="4344F012"/>
    <w:lvl w:ilvl="0" w:tplc="04070001">
      <w:start w:val="1"/>
      <w:numFmt w:val="bullet"/>
      <w:lvlText w:val=""/>
      <w:lvlJc w:val="left"/>
      <w:pPr>
        <w:ind w:left="1410" w:hanging="69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487C6DD4"/>
    <w:multiLevelType w:val="hybridMultilevel"/>
    <w:tmpl w:val="3E4694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778706C"/>
    <w:multiLevelType w:val="hybridMultilevel"/>
    <w:tmpl w:val="3C8878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C794E86"/>
    <w:multiLevelType w:val="multilevel"/>
    <w:tmpl w:val="5BEA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D46243"/>
    <w:multiLevelType w:val="hybridMultilevel"/>
    <w:tmpl w:val="D610A4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3500515"/>
    <w:multiLevelType w:val="multilevel"/>
    <w:tmpl w:val="3BD60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9"/>
  </w:num>
  <w:num w:numId="4">
    <w:abstractNumId w:val="4"/>
  </w:num>
  <w:num w:numId="5">
    <w:abstractNumId w:val="5"/>
  </w:num>
  <w:num w:numId="6">
    <w:abstractNumId w:val="6"/>
  </w:num>
  <w:num w:numId="7">
    <w:abstractNumId w:val="10"/>
  </w:num>
  <w:num w:numId="8">
    <w:abstractNumId w:val="8"/>
  </w:num>
  <w:num w:numId="9">
    <w:abstractNumId w:val="1"/>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6D7"/>
    <w:rsid w:val="000A01F2"/>
    <w:rsid w:val="000C0DB0"/>
    <w:rsid w:val="0018544B"/>
    <w:rsid w:val="002F4D23"/>
    <w:rsid w:val="003765B7"/>
    <w:rsid w:val="00383494"/>
    <w:rsid w:val="00395E6B"/>
    <w:rsid w:val="003F62FD"/>
    <w:rsid w:val="004B61BF"/>
    <w:rsid w:val="004D296A"/>
    <w:rsid w:val="005D51DF"/>
    <w:rsid w:val="00623ECB"/>
    <w:rsid w:val="0095272F"/>
    <w:rsid w:val="0095795B"/>
    <w:rsid w:val="00A66A05"/>
    <w:rsid w:val="00B915E8"/>
    <w:rsid w:val="00BB76D7"/>
    <w:rsid w:val="00BD31BF"/>
    <w:rsid w:val="00D162D2"/>
    <w:rsid w:val="00D61176"/>
    <w:rsid w:val="00DB0BB5"/>
    <w:rsid w:val="00DD4C51"/>
    <w:rsid w:val="00F4459A"/>
    <w:rsid w:val="00F62F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AA930"/>
  <w15:chartTrackingRefBased/>
  <w15:docId w15:val="{15D3F6E3-5A51-46A4-B6FA-C11B5B2FC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D31BF"/>
  </w:style>
  <w:style w:type="paragraph" w:styleId="berschrift1">
    <w:name w:val="heading 1"/>
    <w:basedOn w:val="Standard"/>
    <w:next w:val="Standard"/>
    <w:link w:val="berschrift1Zchn"/>
    <w:uiPriority w:val="9"/>
    <w:qFormat/>
    <w:rsid w:val="003834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76D7"/>
    <w:pPr>
      <w:ind w:left="720"/>
      <w:contextualSpacing/>
    </w:pPr>
  </w:style>
  <w:style w:type="paragraph" w:styleId="StandardWeb">
    <w:name w:val="Normal (Web)"/>
    <w:basedOn w:val="Standard"/>
    <w:uiPriority w:val="99"/>
    <w:unhideWhenUsed/>
    <w:rsid w:val="004B61B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383494"/>
    <w:rPr>
      <w:rFonts w:asciiTheme="majorHAnsi" w:eastAsiaTheme="majorEastAsia" w:hAnsiTheme="majorHAnsi" w:cstheme="majorBidi"/>
      <w:color w:val="2E74B5" w:themeColor="accent1" w:themeShade="BF"/>
      <w:sz w:val="32"/>
      <w:szCs w:val="32"/>
    </w:rPr>
  </w:style>
  <w:style w:type="paragraph" w:styleId="Beschriftung">
    <w:name w:val="caption"/>
    <w:basedOn w:val="Standard"/>
    <w:next w:val="Standard"/>
    <w:uiPriority w:val="35"/>
    <w:unhideWhenUsed/>
    <w:qFormat/>
    <w:rsid w:val="00395E6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77227">
      <w:bodyDiv w:val="1"/>
      <w:marLeft w:val="0"/>
      <w:marRight w:val="0"/>
      <w:marTop w:val="0"/>
      <w:marBottom w:val="0"/>
      <w:divBdr>
        <w:top w:val="none" w:sz="0" w:space="0" w:color="auto"/>
        <w:left w:val="none" w:sz="0" w:space="0" w:color="auto"/>
        <w:bottom w:val="none" w:sz="0" w:space="0" w:color="auto"/>
        <w:right w:val="none" w:sz="0" w:space="0" w:color="auto"/>
      </w:divBdr>
    </w:div>
    <w:div w:id="587228940">
      <w:bodyDiv w:val="1"/>
      <w:marLeft w:val="0"/>
      <w:marRight w:val="0"/>
      <w:marTop w:val="0"/>
      <w:marBottom w:val="0"/>
      <w:divBdr>
        <w:top w:val="none" w:sz="0" w:space="0" w:color="auto"/>
        <w:left w:val="none" w:sz="0" w:space="0" w:color="auto"/>
        <w:bottom w:val="none" w:sz="0" w:space="0" w:color="auto"/>
        <w:right w:val="none" w:sz="0" w:space="0" w:color="auto"/>
      </w:divBdr>
    </w:div>
    <w:div w:id="776339859">
      <w:bodyDiv w:val="1"/>
      <w:marLeft w:val="0"/>
      <w:marRight w:val="0"/>
      <w:marTop w:val="0"/>
      <w:marBottom w:val="0"/>
      <w:divBdr>
        <w:top w:val="none" w:sz="0" w:space="0" w:color="auto"/>
        <w:left w:val="none" w:sz="0" w:space="0" w:color="auto"/>
        <w:bottom w:val="none" w:sz="0" w:space="0" w:color="auto"/>
        <w:right w:val="none" w:sz="0" w:space="0" w:color="auto"/>
      </w:divBdr>
    </w:div>
    <w:div w:id="804349232">
      <w:bodyDiv w:val="1"/>
      <w:marLeft w:val="0"/>
      <w:marRight w:val="0"/>
      <w:marTop w:val="0"/>
      <w:marBottom w:val="0"/>
      <w:divBdr>
        <w:top w:val="none" w:sz="0" w:space="0" w:color="auto"/>
        <w:left w:val="none" w:sz="0" w:space="0" w:color="auto"/>
        <w:bottom w:val="none" w:sz="0" w:space="0" w:color="auto"/>
        <w:right w:val="none" w:sz="0" w:space="0" w:color="auto"/>
      </w:divBdr>
    </w:div>
    <w:div w:id="875702026">
      <w:bodyDiv w:val="1"/>
      <w:marLeft w:val="0"/>
      <w:marRight w:val="0"/>
      <w:marTop w:val="0"/>
      <w:marBottom w:val="0"/>
      <w:divBdr>
        <w:top w:val="none" w:sz="0" w:space="0" w:color="auto"/>
        <w:left w:val="none" w:sz="0" w:space="0" w:color="auto"/>
        <w:bottom w:val="none" w:sz="0" w:space="0" w:color="auto"/>
        <w:right w:val="none" w:sz="0" w:space="0" w:color="auto"/>
      </w:divBdr>
    </w:div>
    <w:div w:id="1302349830">
      <w:bodyDiv w:val="1"/>
      <w:marLeft w:val="0"/>
      <w:marRight w:val="0"/>
      <w:marTop w:val="0"/>
      <w:marBottom w:val="0"/>
      <w:divBdr>
        <w:top w:val="none" w:sz="0" w:space="0" w:color="auto"/>
        <w:left w:val="none" w:sz="0" w:space="0" w:color="auto"/>
        <w:bottom w:val="none" w:sz="0" w:space="0" w:color="auto"/>
        <w:right w:val="none" w:sz="0" w:space="0" w:color="auto"/>
      </w:divBdr>
    </w:div>
    <w:div w:id="141119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995</Words>
  <Characters>6273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Schulsozial</dc:creator>
  <cp:keywords/>
  <dc:description/>
  <cp:lastModifiedBy>Verwaltung</cp:lastModifiedBy>
  <cp:revision>4</cp:revision>
  <dcterms:created xsi:type="dcterms:W3CDTF">2021-09-20T05:31:00Z</dcterms:created>
  <dcterms:modified xsi:type="dcterms:W3CDTF">2022-10-18T05:27:00Z</dcterms:modified>
</cp:coreProperties>
</file>